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B0DC" w14:textId="77777777" w:rsidR="00B77343" w:rsidRPr="0016694E" w:rsidRDefault="00B77343" w:rsidP="00B77343">
      <w:pPr>
        <w:keepNext/>
        <w:keepLines/>
        <w:spacing w:before="480" w:after="0" w:line="240" w:lineRule="auto"/>
        <w:outlineLvl w:val="0"/>
        <w:rPr>
          <w:rFonts w:ascii="Californian FB" w:eastAsiaTheme="majorEastAsia" w:hAnsi="Californian FB" w:cstheme="majorBidi"/>
          <w:b/>
          <w:bCs/>
          <w:color w:val="365F91" w:themeColor="accent1" w:themeShade="BF"/>
          <w:sz w:val="28"/>
          <w:szCs w:val="28"/>
        </w:rPr>
      </w:pPr>
      <w:r w:rsidRPr="0016694E">
        <w:rPr>
          <w:rFonts w:ascii="Californian FB" w:eastAsiaTheme="majorEastAsia" w:hAnsi="Californian FB" w:cstheme="majorBidi"/>
          <w:b/>
          <w:bCs/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A53791A" wp14:editId="0F598755">
            <wp:simplePos x="0" y="0"/>
            <wp:positionH relativeFrom="column">
              <wp:posOffset>-257175</wp:posOffset>
            </wp:positionH>
            <wp:positionV relativeFrom="paragraph">
              <wp:posOffset>-228600</wp:posOffset>
            </wp:positionV>
            <wp:extent cx="1133475" cy="946150"/>
            <wp:effectExtent l="0" t="0" r="9525" b="6350"/>
            <wp:wrapTight wrapText="bothSides">
              <wp:wrapPolygon edited="0">
                <wp:start x="0" y="0"/>
                <wp:lineTo x="0" y="21310"/>
                <wp:lineTo x="21418" y="21310"/>
                <wp:lineTo x="21418" y="0"/>
                <wp:lineTo x="0" y="0"/>
              </wp:wrapPolygon>
            </wp:wrapTight>
            <wp:docPr id="1" name="Picture 1" descr="SLC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CS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94E">
        <w:rPr>
          <w:rFonts w:ascii="Californian FB" w:eastAsiaTheme="majorEastAsia" w:hAnsi="Californian FB" w:cstheme="majorBidi"/>
          <w:b/>
          <w:bCs/>
          <w:color w:val="365F91" w:themeColor="accent1" w:themeShade="BF"/>
          <w:sz w:val="28"/>
          <w:szCs w:val="28"/>
        </w:rPr>
        <w:t>Language Arts: Grade 11</w:t>
      </w:r>
      <w:r w:rsidR="00E04ECC">
        <w:rPr>
          <w:rFonts w:ascii="Californian FB" w:eastAsiaTheme="majorEastAsia" w:hAnsi="Californian FB" w:cstheme="majorBidi"/>
          <w:b/>
          <w:bCs/>
          <w:color w:val="365F91" w:themeColor="accent1" w:themeShade="BF"/>
          <w:sz w:val="28"/>
          <w:szCs w:val="28"/>
        </w:rPr>
        <w:t xml:space="preserve"> (2021-2022</w:t>
      </w:r>
      <w:r w:rsidR="00E30704">
        <w:rPr>
          <w:rFonts w:ascii="Californian FB" w:eastAsiaTheme="majorEastAsia" w:hAnsi="Californian FB" w:cstheme="majorBidi"/>
          <w:b/>
          <w:bCs/>
          <w:color w:val="365F91" w:themeColor="accent1" w:themeShade="BF"/>
          <w:sz w:val="28"/>
          <w:szCs w:val="28"/>
        </w:rPr>
        <w:t>)</w:t>
      </w:r>
    </w:p>
    <w:p w14:paraId="0EA3B1BB" w14:textId="77777777" w:rsidR="001D4320" w:rsidRDefault="00E04ECC" w:rsidP="0016694E">
      <w:pPr>
        <w:spacing w:after="0" w:line="240" w:lineRule="auto"/>
        <w:ind w:left="1440"/>
        <w:contextualSpacing/>
        <w:rPr>
          <w:rFonts w:ascii="Californian FB" w:eastAsia="Helvetica Neue Light" w:hAnsi="Californian FB" w:cs="Times New Roman"/>
          <w:sz w:val="24"/>
          <w:szCs w:val="20"/>
        </w:rPr>
      </w:pPr>
      <w:r>
        <w:rPr>
          <w:rFonts w:ascii="Californian FB" w:eastAsia="Helvetica Neue Light" w:hAnsi="Californian FB" w:cs="Times New Roman"/>
          <w:sz w:val="24"/>
          <w:szCs w:val="20"/>
        </w:rPr>
        <w:t>Aliyah Bacca</w:t>
      </w:r>
    </w:p>
    <w:p w14:paraId="38E60330" w14:textId="77777777" w:rsidR="001D4320" w:rsidRDefault="00436C9E" w:rsidP="0016694E">
      <w:pPr>
        <w:spacing w:after="0" w:line="240" w:lineRule="auto"/>
        <w:ind w:left="1440"/>
        <w:contextualSpacing/>
        <w:rPr>
          <w:rFonts w:ascii="Californian FB" w:eastAsia="Helvetica Neue Light" w:hAnsi="Californian FB" w:cs="Times New Roman"/>
          <w:sz w:val="24"/>
          <w:szCs w:val="20"/>
        </w:rPr>
      </w:pPr>
      <w:hyperlink r:id="rId9" w:history="1">
        <w:r w:rsidR="00E04ECC" w:rsidRPr="00972B85">
          <w:rPr>
            <w:rStyle w:val="Hyperlink"/>
            <w:rFonts w:ascii="Californian FB" w:eastAsia="Helvetica Neue Light" w:hAnsi="Californian FB" w:cs="Times New Roman"/>
            <w:sz w:val="24"/>
            <w:szCs w:val="20"/>
          </w:rPr>
          <w:t>aliyah.bacca@slcschools.org</w:t>
        </w:r>
      </w:hyperlink>
    </w:p>
    <w:p w14:paraId="6B152160" w14:textId="77777777" w:rsidR="00B77343" w:rsidRPr="0016694E" w:rsidRDefault="0016694E" w:rsidP="0016694E">
      <w:pPr>
        <w:spacing w:after="0" w:line="240" w:lineRule="auto"/>
        <w:ind w:left="1440"/>
        <w:contextualSpacing/>
        <w:rPr>
          <w:rFonts w:ascii="Californian FB" w:eastAsia="Helvetica Neue Light" w:hAnsi="Californian FB" w:cs="Times New Roman"/>
          <w:i/>
          <w:sz w:val="24"/>
          <w:szCs w:val="20"/>
        </w:rPr>
      </w:pPr>
      <w:r w:rsidRPr="0016694E">
        <w:rPr>
          <w:rFonts w:ascii="Californian FB" w:eastAsia="Helvetica Neue Light" w:hAnsi="Californian FB" w:cs="Times New Roman"/>
          <w:sz w:val="24"/>
          <w:szCs w:val="20"/>
        </w:rPr>
        <w:t xml:space="preserve"> </w:t>
      </w:r>
      <w:r w:rsidR="00E04ECC">
        <w:rPr>
          <w:rFonts w:ascii="Californian FB" w:eastAsia="Helvetica Neue Light" w:hAnsi="Californian FB" w:cs="Times New Roman"/>
          <w:sz w:val="24"/>
          <w:szCs w:val="20"/>
        </w:rPr>
        <w:t>801-448-6079</w:t>
      </w:r>
      <w:r w:rsidR="00870CB2">
        <w:rPr>
          <w:rFonts w:ascii="Californian FB" w:eastAsia="Helvetica Neue Light" w:hAnsi="Californian FB" w:cs="Times New Roman"/>
          <w:sz w:val="24"/>
          <w:szCs w:val="20"/>
        </w:rPr>
        <w:t xml:space="preserve"> (text or call)</w:t>
      </w:r>
    </w:p>
    <w:p w14:paraId="24AE5105" w14:textId="77777777" w:rsidR="00265F0E" w:rsidRPr="0016694E" w:rsidRDefault="00265F0E" w:rsidP="00265F0E">
      <w:pPr>
        <w:keepNext/>
        <w:keepLines/>
        <w:spacing w:before="200" w:after="0" w:line="240" w:lineRule="auto"/>
        <w:outlineLvl w:val="1"/>
        <w:rPr>
          <w:rFonts w:ascii="Californian FB" w:eastAsiaTheme="majorEastAsia" w:hAnsi="Californian FB" w:cstheme="majorBidi"/>
          <w:b/>
          <w:bCs/>
          <w:color w:val="4F81BD" w:themeColor="accent1"/>
          <w:sz w:val="26"/>
          <w:szCs w:val="26"/>
        </w:rPr>
      </w:pPr>
      <w:r w:rsidRPr="0016694E">
        <w:rPr>
          <w:rFonts w:ascii="Californian FB" w:eastAsiaTheme="majorEastAsia" w:hAnsi="Californian FB" w:cstheme="majorBidi"/>
          <w:b/>
          <w:bCs/>
          <w:color w:val="4F81BD" w:themeColor="accent1"/>
          <w:sz w:val="26"/>
          <w:szCs w:val="26"/>
        </w:rPr>
        <w:t>About the Course</w:t>
      </w:r>
    </w:p>
    <w:p w14:paraId="4E66EB15" w14:textId="537393EF" w:rsidR="00265F0E" w:rsidRDefault="00E04ECC" w:rsidP="00265F0E">
      <w:pPr>
        <w:spacing w:after="0" w:line="240" w:lineRule="auto"/>
        <w:rPr>
          <w:rFonts w:ascii="Californian FB" w:eastAsia="Helvetica Neue Light" w:hAnsi="Californian FB" w:cs="Times New Roman"/>
          <w:sz w:val="24"/>
          <w:szCs w:val="20"/>
        </w:rPr>
      </w:pPr>
      <w:r w:rsidRPr="00E04ECC">
        <w:rPr>
          <w:rFonts w:ascii="Californian FB" w:eastAsia="Helvetica Neue Light" w:hAnsi="Californian FB" w:cs="Times New Roman"/>
          <w:sz w:val="24"/>
          <w:szCs w:val="20"/>
        </w:rPr>
        <w:t xml:space="preserve">This junior-level course covers American and World literature and the use of critical literary lens. The selection of literature ranges from fiction and poetry to speeches, letters, and journals. </w:t>
      </w:r>
      <w:r w:rsidRPr="005A68F6">
        <w:rPr>
          <w:rFonts w:ascii="Californian FB" w:eastAsia="Helvetica Neue Light" w:hAnsi="Californian FB" w:cs="Times New Roman"/>
          <w:sz w:val="24"/>
          <w:szCs w:val="20"/>
        </w:rPr>
        <w:t>Students will see where this literature fits in relation to the events and culture of the time and how to use</w:t>
      </w:r>
      <w:r w:rsidR="00217C35">
        <w:rPr>
          <w:rFonts w:ascii="Californian FB" w:eastAsia="Helvetica Neue Light" w:hAnsi="Californian FB" w:cs="Times New Roman"/>
          <w:sz w:val="24"/>
          <w:szCs w:val="20"/>
        </w:rPr>
        <w:t xml:space="preserve"> the</w:t>
      </w:r>
      <w:r w:rsidRPr="005A68F6">
        <w:rPr>
          <w:rFonts w:ascii="Californian FB" w:eastAsia="Helvetica Neue Light" w:hAnsi="Californian FB" w:cs="Times New Roman"/>
          <w:sz w:val="24"/>
          <w:szCs w:val="20"/>
        </w:rPr>
        <w:t xml:space="preserve"> literary lens to add different perspectives </w:t>
      </w:r>
      <w:r w:rsidR="00A66E36" w:rsidRPr="005A68F6">
        <w:rPr>
          <w:rFonts w:ascii="Californian FB" w:eastAsia="Helvetica Neue Light" w:hAnsi="Californian FB" w:cs="Times New Roman"/>
          <w:sz w:val="24"/>
          <w:szCs w:val="20"/>
        </w:rPr>
        <w:t>to</w:t>
      </w:r>
      <w:r w:rsidRPr="005A68F6">
        <w:rPr>
          <w:rFonts w:ascii="Californian FB" w:eastAsia="Helvetica Neue Light" w:hAnsi="Californian FB" w:cs="Times New Roman"/>
          <w:sz w:val="24"/>
          <w:szCs w:val="20"/>
        </w:rPr>
        <w:t xml:space="preserve"> cultivate a more thorough understanding of the text.</w:t>
      </w:r>
    </w:p>
    <w:p w14:paraId="5D555C4B" w14:textId="77777777" w:rsidR="00E04ECC" w:rsidRPr="0016694E" w:rsidRDefault="00E04ECC" w:rsidP="00265F0E">
      <w:pPr>
        <w:spacing w:after="0" w:line="240" w:lineRule="auto"/>
        <w:rPr>
          <w:rFonts w:ascii="Californian FB" w:eastAsia="Helvetica Neue Light" w:hAnsi="Californian FB" w:cs="Times New Roman"/>
          <w:sz w:val="24"/>
          <w:szCs w:val="20"/>
        </w:rPr>
      </w:pPr>
    </w:p>
    <w:p w14:paraId="2EC29704" w14:textId="77777777" w:rsidR="00265F0E" w:rsidRPr="0016694E" w:rsidRDefault="00265F0E" w:rsidP="00265F0E">
      <w:pPr>
        <w:spacing w:after="0" w:line="240" w:lineRule="auto"/>
        <w:rPr>
          <w:rFonts w:ascii="Californian FB" w:eastAsia="Helvetica Neue Light" w:hAnsi="Californian FB" w:cs="Times New Roman"/>
          <w:sz w:val="24"/>
          <w:szCs w:val="20"/>
        </w:rPr>
      </w:pPr>
      <w:r w:rsidRPr="0016694E">
        <w:rPr>
          <w:rFonts w:ascii="Californian FB" w:eastAsiaTheme="majorEastAsia" w:hAnsi="Californian FB" w:cstheme="majorBidi"/>
          <w:b/>
          <w:bCs/>
          <w:color w:val="4F81BD" w:themeColor="accent1"/>
          <w:sz w:val="26"/>
          <w:szCs w:val="26"/>
        </w:rPr>
        <w:t>Required Reading</w:t>
      </w:r>
    </w:p>
    <w:p w14:paraId="7A285243" w14:textId="5E1B1746" w:rsidR="00265F0E" w:rsidRDefault="00265F0E" w:rsidP="00265F0E">
      <w:pPr>
        <w:spacing w:after="0" w:line="240" w:lineRule="auto"/>
        <w:rPr>
          <w:rFonts w:ascii="Californian FB" w:eastAsia="Helvetica Neue Light" w:hAnsi="Californian FB" w:cs="Times New Roman"/>
          <w:sz w:val="24"/>
          <w:szCs w:val="20"/>
        </w:rPr>
      </w:pPr>
      <w:r w:rsidRPr="0016694E">
        <w:rPr>
          <w:rFonts w:ascii="Californian FB" w:eastAsia="Helvetica Neue Light" w:hAnsi="Californian FB" w:cs="Times New Roman"/>
          <w:sz w:val="24"/>
          <w:szCs w:val="20"/>
        </w:rPr>
        <w:t>Throughout the year we w</w:t>
      </w:r>
      <w:r w:rsidR="0016694E" w:rsidRPr="0016694E">
        <w:rPr>
          <w:rFonts w:ascii="Californian FB" w:eastAsia="Helvetica Neue Light" w:hAnsi="Californian FB" w:cs="Times New Roman"/>
          <w:sz w:val="24"/>
          <w:szCs w:val="20"/>
        </w:rPr>
        <w:t>ill be using many resources, as</w:t>
      </w:r>
      <w:r w:rsidRPr="0016694E">
        <w:rPr>
          <w:rFonts w:ascii="Californian FB" w:eastAsia="Helvetica Neue Light" w:hAnsi="Californian FB" w:cs="Times New Roman"/>
          <w:sz w:val="24"/>
          <w:szCs w:val="20"/>
        </w:rPr>
        <w:t xml:space="preserve"> we do not have a single “textbook”. The </w:t>
      </w:r>
      <w:r w:rsidR="0016694E" w:rsidRPr="0016694E">
        <w:rPr>
          <w:rFonts w:ascii="Californian FB" w:eastAsia="Helvetica Neue Light" w:hAnsi="Californian FB" w:cs="Times New Roman"/>
          <w:sz w:val="24"/>
          <w:szCs w:val="20"/>
        </w:rPr>
        <w:t>texts</w:t>
      </w:r>
      <w:r w:rsidR="001D4320">
        <w:rPr>
          <w:rFonts w:ascii="Californian FB" w:eastAsia="Helvetica Neue Light" w:hAnsi="Californian FB" w:cs="Times New Roman"/>
          <w:sz w:val="24"/>
          <w:szCs w:val="20"/>
        </w:rPr>
        <w:t xml:space="preserve"> (in their entirety or excerpted)</w:t>
      </w:r>
      <w:r w:rsidR="0016694E" w:rsidRPr="0016694E">
        <w:rPr>
          <w:rFonts w:ascii="Californian FB" w:eastAsia="Helvetica Neue Light" w:hAnsi="Californian FB" w:cs="Times New Roman"/>
          <w:sz w:val="24"/>
          <w:szCs w:val="20"/>
        </w:rPr>
        <w:t>, listed belo</w:t>
      </w:r>
      <w:r w:rsidR="001D4320">
        <w:rPr>
          <w:rFonts w:ascii="Californian FB" w:eastAsia="Helvetica Neue Light" w:hAnsi="Californian FB" w:cs="Times New Roman"/>
          <w:sz w:val="24"/>
          <w:szCs w:val="20"/>
        </w:rPr>
        <w:t>w, will be included in this year’s reading list</w:t>
      </w:r>
      <w:r w:rsidR="0016694E" w:rsidRPr="0016694E">
        <w:rPr>
          <w:rFonts w:ascii="Californian FB" w:eastAsia="Helvetica Neue Light" w:hAnsi="Californian FB" w:cs="Times New Roman"/>
          <w:sz w:val="24"/>
          <w:szCs w:val="20"/>
        </w:rPr>
        <w:t>. H</w:t>
      </w:r>
      <w:r w:rsidRPr="0016694E">
        <w:rPr>
          <w:rFonts w:ascii="Californian FB" w:eastAsia="Helvetica Neue Light" w:hAnsi="Californian FB" w:cs="Times New Roman"/>
          <w:sz w:val="24"/>
          <w:szCs w:val="20"/>
        </w:rPr>
        <w:t>owever</w:t>
      </w:r>
      <w:r w:rsidR="0016694E" w:rsidRPr="0016694E">
        <w:rPr>
          <w:rFonts w:ascii="Californian FB" w:eastAsia="Helvetica Neue Light" w:hAnsi="Californian FB" w:cs="Times New Roman"/>
          <w:sz w:val="24"/>
          <w:szCs w:val="20"/>
        </w:rPr>
        <w:t>,</w:t>
      </w:r>
      <w:r w:rsidRPr="0016694E">
        <w:rPr>
          <w:rFonts w:ascii="Californian FB" w:eastAsia="Helvetica Neue Light" w:hAnsi="Californian FB" w:cs="Times New Roman"/>
          <w:sz w:val="24"/>
          <w:szCs w:val="20"/>
        </w:rPr>
        <w:t xml:space="preserve"> all texts will be supplemented with additional sources </w:t>
      </w:r>
      <w:r w:rsidR="00083E6E" w:rsidRPr="0016694E">
        <w:rPr>
          <w:rFonts w:ascii="Californian FB" w:eastAsia="Helvetica Neue Light" w:hAnsi="Californian FB" w:cs="Times New Roman"/>
          <w:sz w:val="24"/>
          <w:szCs w:val="20"/>
        </w:rPr>
        <w:t>including</w:t>
      </w:r>
      <w:r w:rsidRPr="0016694E">
        <w:rPr>
          <w:rFonts w:ascii="Californian FB" w:eastAsia="Helvetica Neue Light" w:hAnsi="Californian FB" w:cs="Times New Roman"/>
          <w:sz w:val="24"/>
          <w:szCs w:val="20"/>
        </w:rPr>
        <w:t xml:space="preserve"> essays, videos, short stories, poems, articles etc.</w:t>
      </w:r>
    </w:p>
    <w:p w14:paraId="5058B976" w14:textId="76CFC652" w:rsidR="00217C35" w:rsidRDefault="00217C35" w:rsidP="00265F0E">
      <w:pPr>
        <w:spacing w:after="0" w:line="240" w:lineRule="auto"/>
        <w:rPr>
          <w:rFonts w:ascii="Californian FB" w:eastAsia="Helvetica Neue Light" w:hAnsi="Californian FB" w:cs="Times New Roman"/>
          <w:sz w:val="24"/>
          <w:szCs w:val="20"/>
        </w:rPr>
      </w:pPr>
    </w:p>
    <w:p w14:paraId="1BF82B8E" w14:textId="3EFDA17D" w:rsidR="00217C35" w:rsidRPr="0016694E" w:rsidRDefault="00217C35" w:rsidP="00265F0E">
      <w:pPr>
        <w:spacing w:after="0" w:line="240" w:lineRule="auto"/>
        <w:rPr>
          <w:rFonts w:ascii="Californian FB" w:eastAsia="Helvetica Neue Light" w:hAnsi="Californian FB" w:cs="Times New Roman"/>
          <w:sz w:val="24"/>
          <w:szCs w:val="20"/>
        </w:rPr>
      </w:pPr>
      <w:r>
        <w:rPr>
          <w:rFonts w:ascii="Californian FB" w:eastAsia="Helvetica Neue Light" w:hAnsi="Californian FB" w:cs="Times New Roman"/>
          <w:sz w:val="24"/>
          <w:szCs w:val="20"/>
        </w:rPr>
        <w:t>Theme for the Year- Community: The Cornerstone of Culture</w:t>
      </w:r>
    </w:p>
    <w:p w14:paraId="77E8BE10" w14:textId="77777777" w:rsidR="00265F0E" w:rsidRPr="0016694E" w:rsidRDefault="00265F0E" w:rsidP="00265F0E">
      <w:pPr>
        <w:spacing w:after="0" w:line="240" w:lineRule="auto"/>
        <w:rPr>
          <w:rFonts w:ascii="Californian FB" w:eastAsia="Helvetica Neue Light" w:hAnsi="Californian FB" w:cs="Times New Roman"/>
          <w:sz w:val="24"/>
          <w:szCs w:val="20"/>
        </w:rPr>
      </w:pPr>
    </w:p>
    <w:p w14:paraId="36D0510B" w14:textId="77777777" w:rsidR="00265F0E" w:rsidRDefault="00265F0E" w:rsidP="0016694E">
      <w:pPr>
        <w:spacing w:after="0" w:line="240" w:lineRule="auto"/>
        <w:rPr>
          <w:rFonts w:ascii="Californian FB" w:eastAsia="Helvetica Neue Light" w:hAnsi="Californian FB" w:cs="Times New Roman"/>
          <w:sz w:val="24"/>
          <w:szCs w:val="20"/>
        </w:rPr>
      </w:pPr>
      <w:r w:rsidRPr="001D4320">
        <w:rPr>
          <w:rFonts w:ascii="Californian FB" w:eastAsia="Helvetica Neue Light" w:hAnsi="Californian FB" w:cs="Times New Roman"/>
          <w:sz w:val="24"/>
          <w:szCs w:val="20"/>
          <w:u w:val="single"/>
        </w:rPr>
        <w:t xml:space="preserve">Macbeth </w:t>
      </w:r>
      <w:r w:rsidRPr="0016694E">
        <w:rPr>
          <w:rFonts w:ascii="Californian FB" w:eastAsia="Helvetica Neue Light" w:hAnsi="Californian FB" w:cs="Times New Roman"/>
          <w:sz w:val="24"/>
          <w:szCs w:val="20"/>
        </w:rPr>
        <w:t>by: William Shakespeare</w:t>
      </w:r>
    </w:p>
    <w:p w14:paraId="70C1D5C1" w14:textId="77777777" w:rsidR="00982034" w:rsidRDefault="00982034" w:rsidP="0016694E">
      <w:pPr>
        <w:spacing w:after="0" w:line="240" w:lineRule="auto"/>
        <w:rPr>
          <w:rFonts w:ascii="Californian FB" w:eastAsia="Helvetica Neue Light" w:hAnsi="Californian FB" w:cs="Times New Roman"/>
          <w:sz w:val="24"/>
          <w:szCs w:val="20"/>
        </w:rPr>
      </w:pPr>
      <w:r w:rsidRPr="00982034">
        <w:rPr>
          <w:rFonts w:ascii="Californian FB" w:eastAsia="Helvetica Neue Light" w:hAnsi="Californian FB" w:cs="Times New Roman"/>
          <w:sz w:val="24"/>
          <w:szCs w:val="20"/>
          <w:u w:val="single"/>
        </w:rPr>
        <w:t>Purple Hibiscus</w:t>
      </w:r>
      <w:r>
        <w:rPr>
          <w:rFonts w:ascii="Californian FB" w:eastAsia="Helvetica Neue Light" w:hAnsi="Californian FB" w:cs="Times New Roman"/>
          <w:sz w:val="24"/>
          <w:szCs w:val="20"/>
          <w:u w:val="single"/>
        </w:rPr>
        <w:t xml:space="preserve"> </w:t>
      </w:r>
      <w:r w:rsidR="009C2CA1">
        <w:rPr>
          <w:rFonts w:ascii="Californian FB" w:eastAsia="Helvetica Neue Light" w:hAnsi="Californian FB" w:cs="Times New Roman"/>
          <w:sz w:val="24"/>
          <w:szCs w:val="20"/>
        </w:rPr>
        <w:t xml:space="preserve">by: </w:t>
      </w:r>
      <w:proofErr w:type="spellStart"/>
      <w:r w:rsidR="009C2CA1">
        <w:rPr>
          <w:rFonts w:ascii="Californian FB" w:eastAsia="Helvetica Neue Light" w:hAnsi="Californian FB" w:cs="Times New Roman"/>
          <w:sz w:val="24"/>
          <w:szCs w:val="20"/>
        </w:rPr>
        <w:t>Chimamanda</w:t>
      </w:r>
      <w:proofErr w:type="spellEnd"/>
      <w:r w:rsidR="009C2CA1">
        <w:rPr>
          <w:rFonts w:ascii="Californian FB" w:eastAsia="Helvetica Neue Light" w:hAnsi="Californian FB" w:cs="Times New Roman"/>
          <w:sz w:val="24"/>
          <w:szCs w:val="20"/>
        </w:rPr>
        <w:t xml:space="preserve"> </w:t>
      </w:r>
      <w:proofErr w:type="spellStart"/>
      <w:r w:rsidR="009C2CA1">
        <w:rPr>
          <w:rFonts w:ascii="Californian FB" w:eastAsia="Helvetica Neue Light" w:hAnsi="Californian FB" w:cs="Times New Roman"/>
          <w:sz w:val="24"/>
          <w:szCs w:val="20"/>
        </w:rPr>
        <w:t>Ngozi</w:t>
      </w:r>
      <w:proofErr w:type="spellEnd"/>
      <w:r w:rsidR="009C2CA1">
        <w:rPr>
          <w:rFonts w:ascii="Californian FB" w:eastAsia="Helvetica Neue Light" w:hAnsi="Californian FB" w:cs="Times New Roman"/>
          <w:sz w:val="24"/>
          <w:szCs w:val="20"/>
        </w:rPr>
        <w:t xml:space="preserve"> </w:t>
      </w:r>
      <w:proofErr w:type="spellStart"/>
      <w:r w:rsidR="009C2CA1">
        <w:rPr>
          <w:rFonts w:ascii="Californian FB" w:eastAsia="Helvetica Neue Light" w:hAnsi="Californian FB" w:cs="Times New Roman"/>
          <w:sz w:val="24"/>
          <w:szCs w:val="20"/>
        </w:rPr>
        <w:t>Adichie</w:t>
      </w:r>
      <w:proofErr w:type="spellEnd"/>
    </w:p>
    <w:p w14:paraId="5732473F" w14:textId="77777777" w:rsidR="009C2CA1" w:rsidRDefault="009C2CA1" w:rsidP="0016694E">
      <w:pPr>
        <w:spacing w:after="0" w:line="240" w:lineRule="auto"/>
        <w:rPr>
          <w:rFonts w:ascii="Californian FB" w:eastAsia="Helvetica Neue Light" w:hAnsi="Californian FB" w:cs="Times New Roman"/>
          <w:sz w:val="24"/>
          <w:szCs w:val="20"/>
        </w:rPr>
      </w:pPr>
      <w:r w:rsidRPr="009C2CA1">
        <w:rPr>
          <w:rFonts w:ascii="Californian FB" w:eastAsia="Helvetica Neue Light" w:hAnsi="Californian FB" w:cs="Times New Roman"/>
          <w:sz w:val="24"/>
          <w:szCs w:val="20"/>
          <w:u w:val="single"/>
        </w:rPr>
        <w:t>We Should All Be</w:t>
      </w:r>
      <w:r w:rsidRPr="006C3752">
        <w:rPr>
          <w:rFonts w:ascii="Californian FB" w:eastAsia="Helvetica Neue Light" w:hAnsi="Californian FB" w:cs="Times New Roman"/>
          <w:sz w:val="24"/>
          <w:szCs w:val="20"/>
          <w:u w:val="single"/>
        </w:rPr>
        <w:t xml:space="preserve"> Feminists</w:t>
      </w:r>
      <w:r>
        <w:rPr>
          <w:rFonts w:ascii="Californian FB" w:eastAsia="Helvetica Neue Light" w:hAnsi="Californian FB" w:cs="Times New Roman"/>
          <w:sz w:val="24"/>
          <w:szCs w:val="20"/>
        </w:rPr>
        <w:t xml:space="preserve"> by: </w:t>
      </w:r>
      <w:proofErr w:type="spellStart"/>
      <w:r>
        <w:rPr>
          <w:rFonts w:ascii="Californian FB" w:eastAsia="Helvetica Neue Light" w:hAnsi="Californian FB" w:cs="Times New Roman"/>
          <w:sz w:val="24"/>
          <w:szCs w:val="20"/>
        </w:rPr>
        <w:t>Chimamanda</w:t>
      </w:r>
      <w:proofErr w:type="spellEnd"/>
      <w:r>
        <w:rPr>
          <w:rFonts w:ascii="Californian FB" w:eastAsia="Helvetica Neue Light" w:hAnsi="Californian FB" w:cs="Times New Roman"/>
          <w:sz w:val="24"/>
          <w:szCs w:val="20"/>
        </w:rPr>
        <w:t xml:space="preserve"> </w:t>
      </w:r>
      <w:proofErr w:type="spellStart"/>
      <w:r>
        <w:rPr>
          <w:rFonts w:ascii="Californian FB" w:eastAsia="Helvetica Neue Light" w:hAnsi="Californian FB" w:cs="Times New Roman"/>
          <w:sz w:val="24"/>
          <w:szCs w:val="20"/>
        </w:rPr>
        <w:t>Ngozi</w:t>
      </w:r>
      <w:proofErr w:type="spellEnd"/>
      <w:r>
        <w:rPr>
          <w:rFonts w:ascii="Californian FB" w:eastAsia="Helvetica Neue Light" w:hAnsi="Californian FB" w:cs="Times New Roman"/>
          <w:sz w:val="24"/>
          <w:szCs w:val="20"/>
        </w:rPr>
        <w:t xml:space="preserve"> </w:t>
      </w:r>
      <w:proofErr w:type="spellStart"/>
      <w:r>
        <w:rPr>
          <w:rFonts w:ascii="Californian FB" w:eastAsia="Helvetica Neue Light" w:hAnsi="Californian FB" w:cs="Times New Roman"/>
          <w:sz w:val="24"/>
          <w:szCs w:val="20"/>
        </w:rPr>
        <w:t>Adichie</w:t>
      </w:r>
      <w:proofErr w:type="spellEnd"/>
    </w:p>
    <w:p w14:paraId="3EE418B9" w14:textId="77777777" w:rsidR="009C2CA1" w:rsidRDefault="009C2CA1" w:rsidP="0016694E">
      <w:pPr>
        <w:spacing w:after="0" w:line="240" w:lineRule="auto"/>
        <w:rPr>
          <w:rFonts w:ascii="Californian FB" w:eastAsia="Helvetica Neue Light" w:hAnsi="Californian FB" w:cs="Times New Roman"/>
          <w:sz w:val="24"/>
          <w:szCs w:val="20"/>
        </w:rPr>
      </w:pPr>
      <w:proofErr w:type="spellStart"/>
      <w:r w:rsidRPr="003632BC">
        <w:rPr>
          <w:rFonts w:ascii="Californian FB" w:eastAsia="Helvetica Neue Light" w:hAnsi="Californian FB" w:cs="Times New Roman"/>
          <w:sz w:val="24"/>
          <w:szCs w:val="20"/>
          <w:u w:val="single"/>
        </w:rPr>
        <w:t>Diarios</w:t>
      </w:r>
      <w:proofErr w:type="spellEnd"/>
      <w:r w:rsidRPr="003632BC">
        <w:rPr>
          <w:rFonts w:ascii="Californian FB" w:eastAsia="Helvetica Neue Light" w:hAnsi="Californian FB" w:cs="Times New Roman"/>
          <w:sz w:val="24"/>
          <w:szCs w:val="20"/>
          <w:u w:val="single"/>
        </w:rPr>
        <w:t xml:space="preserve"> de </w:t>
      </w:r>
      <w:proofErr w:type="spellStart"/>
      <w:r w:rsidRPr="003632BC">
        <w:rPr>
          <w:rFonts w:ascii="Californian FB" w:eastAsia="Helvetica Neue Light" w:hAnsi="Californian FB" w:cs="Times New Roman"/>
          <w:sz w:val="24"/>
          <w:szCs w:val="20"/>
          <w:u w:val="single"/>
        </w:rPr>
        <w:t>Motocicteta</w:t>
      </w:r>
      <w:proofErr w:type="spellEnd"/>
      <w:r>
        <w:rPr>
          <w:rFonts w:ascii="Californian FB" w:eastAsia="Helvetica Neue Light" w:hAnsi="Californian FB" w:cs="Times New Roman"/>
          <w:sz w:val="24"/>
          <w:szCs w:val="20"/>
        </w:rPr>
        <w:t xml:space="preserve"> (Motorcycle Diaries) by: Ernesto Guevara</w:t>
      </w:r>
    </w:p>
    <w:p w14:paraId="4F954D12" w14:textId="77777777" w:rsidR="003632BC" w:rsidRDefault="003632BC" w:rsidP="0016694E">
      <w:pPr>
        <w:spacing w:after="0" w:line="240" w:lineRule="auto"/>
        <w:rPr>
          <w:rFonts w:ascii="Californian FB" w:eastAsia="Helvetica Neue Light" w:hAnsi="Californian FB" w:cs="Times New Roman"/>
          <w:sz w:val="24"/>
          <w:szCs w:val="20"/>
        </w:rPr>
      </w:pPr>
      <w:r w:rsidRPr="003632BC">
        <w:rPr>
          <w:rFonts w:ascii="Californian FB" w:eastAsia="Helvetica Neue Light" w:hAnsi="Californian FB" w:cs="Times New Roman"/>
          <w:sz w:val="24"/>
          <w:szCs w:val="20"/>
          <w:u w:val="single"/>
        </w:rPr>
        <w:t xml:space="preserve">Los de </w:t>
      </w:r>
      <w:proofErr w:type="spellStart"/>
      <w:r w:rsidRPr="003632BC">
        <w:rPr>
          <w:rFonts w:ascii="Californian FB" w:eastAsia="Helvetica Neue Light" w:hAnsi="Californian FB" w:cs="Times New Roman"/>
          <w:sz w:val="24"/>
          <w:szCs w:val="20"/>
          <w:u w:val="single"/>
        </w:rPr>
        <w:t>Abajo</w:t>
      </w:r>
      <w:proofErr w:type="spellEnd"/>
      <w:r>
        <w:rPr>
          <w:rFonts w:ascii="Californian FB" w:eastAsia="Helvetica Neue Light" w:hAnsi="Californian FB" w:cs="Times New Roman"/>
          <w:sz w:val="24"/>
          <w:szCs w:val="20"/>
        </w:rPr>
        <w:t xml:space="preserve"> (The Underdogs) by: Mariano </w:t>
      </w:r>
      <w:proofErr w:type="spellStart"/>
      <w:r>
        <w:rPr>
          <w:rFonts w:ascii="Californian FB" w:eastAsia="Helvetica Neue Light" w:hAnsi="Californian FB" w:cs="Times New Roman"/>
          <w:sz w:val="24"/>
          <w:szCs w:val="20"/>
        </w:rPr>
        <w:t>Azuela</w:t>
      </w:r>
      <w:proofErr w:type="spellEnd"/>
    </w:p>
    <w:p w14:paraId="2DBA798A" w14:textId="77777777" w:rsidR="009C2CA1" w:rsidRDefault="009C2CA1" w:rsidP="0016694E">
      <w:pPr>
        <w:spacing w:after="0" w:line="240" w:lineRule="auto"/>
        <w:rPr>
          <w:rFonts w:ascii="Californian FB" w:eastAsia="Helvetica Neue Light" w:hAnsi="Californian FB" w:cs="Times New Roman"/>
          <w:sz w:val="24"/>
          <w:szCs w:val="20"/>
        </w:rPr>
      </w:pPr>
      <w:r w:rsidRPr="003632BC">
        <w:rPr>
          <w:rFonts w:ascii="Californian FB" w:eastAsia="Helvetica Neue Light" w:hAnsi="Californian FB" w:cs="Times New Roman"/>
          <w:sz w:val="24"/>
          <w:szCs w:val="20"/>
          <w:u w:val="single"/>
        </w:rPr>
        <w:t>In The Time of Butterflies</w:t>
      </w:r>
      <w:r>
        <w:rPr>
          <w:rFonts w:ascii="Californian FB" w:eastAsia="Helvetica Neue Light" w:hAnsi="Californian FB" w:cs="Times New Roman"/>
          <w:sz w:val="24"/>
          <w:szCs w:val="20"/>
        </w:rPr>
        <w:t xml:space="preserve"> by: Julia Alvarez</w:t>
      </w:r>
    </w:p>
    <w:p w14:paraId="65D58057" w14:textId="77777777" w:rsidR="009C2CA1" w:rsidRDefault="009C2CA1" w:rsidP="0016694E">
      <w:pPr>
        <w:spacing w:after="0" w:line="240" w:lineRule="auto"/>
        <w:rPr>
          <w:rFonts w:ascii="Californian FB" w:eastAsia="Helvetica Neue Light" w:hAnsi="Californian FB" w:cs="Times New Roman"/>
          <w:sz w:val="24"/>
          <w:szCs w:val="20"/>
        </w:rPr>
      </w:pPr>
      <w:r w:rsidRPr="003632BC">
        <w:rPr>
          <w:rFonts w:ascii="Californian FB" w:eastAsia="Helvetica Neue Light" w:hAnsi="Californian FB" w:cs="Times New Roman"/>
          <w:sz w:val="24"/>
          <w:szCs w:val="20"/>
          <w:u w:val="single"/>
        </w:rPr>
        <w:t>A History of Utah’s American Indians</w:t>
      </w:r>
      <w:r w:rsidR="003632BC">
        <w:rPr>
          <w:rFonts w:ascii="Californian FB" w:eastAsia="Helvetica Neue Light" w:hAnsi="Californian FB" w:cs="Times New Roman"/>
          <w:sz w:val="24"/>
          <w:szCs w:val="20"/>
          <w:u w:val="single"/>
        </w:rPr>
        <w:t xml:space="preserve"> (excerpts)</w:t>
      </w:r>
      <w:r>
        <w:rPr>
          <w:rFonts w:ascii="Californian FB" w:eastAsia="Helvetica Neue Light" w:hAnsi="Californian FB" w:cs="Times New Roman"/>
          <w:sz w:val="24"/>
          <w:szCs w:val="20"/>
        </w:rPr>
        <w:t xml:space="preserve"> Edited by: Forrest S. </w:t>
      </w:r>
      <w:proofErr w:type="spellStart"/>
      <w:r>
        <w:rPr>
          <w:rFonts w:ascii="Californian FB" w:eastAsia="Helvetica Neue Light" w:hAnsi="Californian FB" w:cs="Times New Roman"/>
          <w:sz w:val="24"/>
          <w:szCs w:val="20"/>
        </w:rPr>
        <w:t>Cuch</w:t>
      </w:r>
      <w:proofErr w:type="spellEnd"/>
    </w:p>
    <w:p w14:paraId="4AA9884F" w14:textId="77777777" w:rsidR="009C2CA1" w:rsidRDefault="009C2CA1" w:rsidP="0016694E">
      <w:pPr>
        <w:spacing w:after="0" w:line="240" w:lineRule="auto"/>
        <w:rPr>
          <w:rFonts w:ascii="Californian FB" w:eastAsia="Helvetica Neue Light" w:hAnsi="Californian FB" w:cs="Times New Roman"/>
          <w:sz w:val="24"/>
          <w:szCs w:val="20"/>
        </w:rPr>
      </w:pPr>
      <w:r w:rsidRPr="003632BC">
        <w:rPr>
          <w:rFonts w:ascii="Californian FB" w:eastAsia="Helvetica Neue Light" w:hAnsi="Californian FB" w:cs="Times New Roman"/>
          <w:sz w:val="24"/>
          <w:szCs w:val="20"/>
          <w:u w:val="single"/>
        </w:rPr>
        <w:t>Communist Manifesto</w:t>
      </w:r>
      <w:r w:rsidR="003632BC">
        <w:rPr>
          <w:rFonts w:ascii="Californian FB" w:eastAsia="Helvetica Neue Light" w:hAnsi="Californian FB" w:cs="Times New Roman"/>
          <w:sz w:val="24"/>
          <w:szCs w:val="20"/>
        </w:rPr>
        <w:t xml:space="preserve"> </w:t>
      </w:r>
      <w:r>
        <w:rPr>
          <w:rFonts w:ascii="Californian FB" w:eastAsia="Helvetica Neue Light" w:hAnsi="Californian FB" w:cs="Times New Roman"/>
          <w:sz w:val="24"/>
          <w:szCs w:val="20"/>
        </w:rPr>
        <w:t>(excerpts) by: Karl Marx and Friedrich Engels</w:t>
      </w:r>
    </w:p>
    <w:p w14:paraId="64DF1E75" w14:textId="77777777" w:rsidR="009C2CA1" w:rsidRPr="00982034" w:rsidRDefault="009C2CA1" w:rsidP="0016694E">
      <w:pPr>
        <w:spacing w:after="0" w:line="240" w:lineRule="auto"/>
        <w:rPr>
          <w:rFonts w:ascii="Californian FB" w:eastAsia="Helvetica Neue Light" w:hAnsi="Californian FB" w:cs="Times New Roman"/>
          <w:sz w:val="24"/>
          <w:szCs w:val="20"/>
        </w:rPr>
      </w:pPr>
      <w:r>
        <w:rPr>
          <w:rFonts w:ascii="Californian FB" w:eastAsia="Helvetica Neue Light" w:hAnsi="Californian FB" w:cs="Times New Roman"/>
          <w:sz w:val="24"/>
          <w:szCs w:val="20"/>
        </w:rPr>
        <w:t>Assorted Memoirs, Short Stories, Poetry, and Non-Fiction Texts</w:t>
      </w:r>
    </w:p>
    <w:p w14:paraId="5EA04D96" w14:textId="77777777" w:rsidR="0016694E" w:rsidRDefault="0016694E" w:rsidP="0016694E">
      <w:pPr>
        <w:spacing w:after="0" w:line="240" w:lineRule="auto"/>
        <w:rPr>
          <w:rFonts w:ascii="Californian FB" w:eastAsia="Helvetica Neue Light" w:hAnsi="Californian FB" w:cs="Times New Roman"/>
          <w:sz w:val="24"/>
          <w:szCs w:val="20"/>
        </w:rPr>
      </w:pPr>
    </w:p>
    <w:p w14:paraId="4FFF4650" w14:textId="382F9CE5" w:rsidR="0016694E" w:rsidRPr="0016694E" w:rsidRDefault="0016694E" w:rsidP="0016694E">
      <w:pPr>
        <w:spacing w:after="0" w:line="240" w:lineRule="auto"/>
        <w:rPr>
          <w:rFonts w:ascii="Californian FB" w:eastAsia="Helvetica Neue Light" w:hAnsi="Californian FB" w:cs="Times New Roman"/>
          <w:sz w:val="24"/>
          <w:szCs w:val="20"/>
        </w:rPr>
      </w:pPr>
      <w:r>
        <w:rPr>
          <w:rFonts w:ascii="Californian FB" w:eastAsia="Helvetica Neue Light" w:hAnsi="Californian FB" w:cs="Times New Roman"/>
          <w:sz w:val="24"/>
          <w:szCs w:val="20"/>
        </w:rPr>
        <w:t xml:space="preserve">Additionally, we will read books, both fiction and non-fiction, within Literature Circle Groups. </w:t>
      </w:r>
    </w:p>
    <w:p w14:paraId="0F395384" w14:textId="4FD9A6CF" w:rsidR="0016694E" w:rsidRPr="000E5BDA" w:rsidRDefault="00265F0E" w:rsidP="00265F0E">
      <w:pPr>
        <w:spacing w:after="0" w:line="240" w:lineRule="auto"/>
        <w:rPr>
          <w:rFonts w:ascii="Californian FB" w:eastAsia="Helvetica Neue Light" w:hAnsi="Californian FB" w:cs="Times New Roman"/>
          <w:b/>
          <w:bCs/>
          <w:sz w:val="24"/>
          <w:szCs w:val="20"/>
          <w:u w:val="single"/>
        </w:rPr>
      </w:pPr>
      <w:r w:rsidRPr="000E5BDA">
        <w:rPr>
          <w:rFonts w:ascii="Californian FB" w:eastAsia="Helvetica Neue Light" w:hAnsi="Californian FB" w:cs="Times New Roman"/>
          <w:b/>
          <w:bCs/>
          <w:sz w:val="24"/>
          <w:szCs w:val="20"/>
          <w:u w:val="single"/>
        </w:rPr>
        <w:t xml:space="preserve">Other </w:t>
      </w:r>
      <w:r w:rsidR="00004DB3">
        <w:rPr>
          <w:rFonts w:ascii="Californian FB" w:eastAsia="Helvetica Neue Light" w:hAnsi="Californian FB" w:cs="Times New Roman"/>
          <w:b/>
          <w:bCs/>
          <w:sz w:val="24"/>
          <w:szCs w:val="20"/>
          <w:u w:val="single"/>
        </w:rPr>
        <w:t>U</w:t>
      </w:r>
      <w:r w:rsidRPr="000E5BDA">
        <w:rPr>
          <w:rFonts w:ascii="Californian FB" w:eastAsia="Helvetica Neue Light" w:hAnsi="Californian FB" w:cs="Times New Roman"/>
          <w:b/>
          <w:bCs/>
          <w:sz w:val="24"/>
          <w:szCs w:val="20"/>
          <w:u w:val="single"/>
        </w:rPr>
        <w:t xml:space="preserve">nits </w:t>
      </w:r>
      <w:r w:rsidR="00004DB3">
        <w:rPr>
          <w:rFonts w:ascii="Californian FB" w:eastAsia="Helvetica Neue Light" w:hAnsi="Californian FB" w:cs="Times New Roman"/>
          <w:b/>
          <w:bCs/>
          <w:sz w:val="24"/>
          <w:szCs w:val="20"/>
          <w:u w:val="single"/>
        </w:rPr>
        <w:t>Covered</w:t>
      </w:r>
      <w:r w:rsidRPr="000E5BDA">
        <w:rPr>
          <w:rFonts w:ascii="Californian FB" w:eastAsia="Helvetica Neue Light" w:hAnsi="Californian FB" w:cs="Times New Roman"/>
          <w:b/>
          <w:bCs/>
          <w:sz w:val="24"/>
          <w:szCs w:val="20"/>
          <w:u w:val="single"/>
        </w:rPr>
        <w:t>:</w:t>
      </w:r>
    </w:p>
    <w:p w14:paraId="2545AA60" w14:textId="77777777" w:rsidR="0016694E" w:rsidRDefault="0016694E" w:rsidP="0016694E">
      <w:pPr>
        <w:pStyle w:val="ListParagraph"/>
        <w:numPr>
          <w:ilvl w:val="0"/>
          <w:numId w:val="7"/>
        </w:numPr>
        <w:spacing w:after="0" w:line="240" w:lineRule="auto"/>
        <w:rPr>
          <w:rFonts w:ascii="Californian FB" w:eastAsia="Helvetica Neue Light" w:hAnsi="Californian FB" w:cs="Times New Roman"/>
          <w:sz w:val="24"/>
          <w:szCs w:val="20"/>
        </w:rPr>
      </w:pPr>
      <w:r>
        <w:rPr>
          <w:rFonts w:ascii="Californian FB" w:eastAsia="Helvetica Neue Light" w:hAnsi="Californian FB" w:cs="Times New Roman"/>
          <w:sz w:val="24"/>
          <w:szCs w:val="20"/>
        </w:rPr>
        <w:t>College Essays/College Prep</w:t>
      </w:r>
    </w:p>
    <w:p w14:paraId="7CA5D9EC" w14:textId="77777777" w:rsidR="0016694E" w:rsidRDefault="0016694E" w:rsidP="0016694E">
      <w:pPr>
        <w:pStyle w:val="ListParagraph"/>
        <w:numPr>
          <w:ilvl w:val="0"/>
          <w:numId w:val="7"/>
        </w:numPr>
        <w:spacing w:after="0" w:line="240" w:lineRule="auto"/>
        <w:rPr>
          <w:rFonts w:ascii="Californian FB" w:eastAsia="Helvetica Neue Light" w:hAnsi="Californian FB" w:cs="Times New Roman"/>
          <w:sz w:val="24"/>
          <w:szCs w:val="20"/>
        </w:rPr>
      </w:pPr>
      <w:r>
        <w:rPr>
          <w:rFonts w:ascii="Californian FB" w:eastAsia="Helvetica Neue Light" w:hAnsi="Californian FB" w:cs="Times New Roman"/>
          <w:sz w:val="24"/>
          <w:szCs w:val="20"/>
        </w:rPr>
        <w:t>Literary Analysis &amp; Argument</w:t>
      </w:r>
    </w:p>
    <w:p w14:paraId="01A623A8" w14:textId="77777777" w:rsidR="0016694E" w:rsidRPr="00982034" w:rsidRDefault="0016694E" w:rsidP="00982034">
      <w:pPr>
        <w:pStyle w:val="ListParagraph"/>
        <w:numPr>
          <w:ilvl w:val="0"/>
          <w:numId w:val="7"/>
        </w:numPr>
        <w:spacing w:after="0" w:line="240" w:lineRule="auto"/>
        <w:rPr>
          <w:rFonts w:ascii="Californian FB" w:eastAsia="Helvetica Neue Light" w:hAnsi="Californian FB" w:cs="Times New Roman"/>
          <w:sz w:val="24"/>
          <w:szCs w:val="20"/>
        </w:rPr>
      </w:pPr>
      <w:r>
        <w:rPr>
          <w:rFonts w:ascii="Californian FB" w:eastAsia="Helvetica Neue Light" w:hAnsi="Californian FB" w:cs="Times New Roman"/>
          <w:sz w:val="24"/>
          <w:szCs w:val="20"/>
        </w:rPr>
        <w:t>Public Speaking</w:t>
      </w:r>
    </w:p>
    <w:p w14:paraId="5DB28D51" w14:textId="77777777" w:rsidR="0016694E" w:rsidRDefault="0016694E" w:rsidP="0016694E">
      <w:pPr>
        <w:pStyle w:val="ListParagraph"/>
        <w:numPr>
          <w:ilvl w:val="0"/>
          <w:numId w:val="7"/>
        </w:numPr>
        <w:spacing w:after="0" w:line="240" w:lineRule="auto"/>
        <w:rPr>
          <w:rFonts w:ascii="Californian FB" w:eastAsia="Helvetica Neue Light" w:hAnsi="Californian FB" w:cs="Times New Roman"/>
          <w:sz w:val="24"/>
          <w:szCs w:val="20"/>
        </w:rPr>
      </w:pPr>
      <w:r>
        <w:rPr>
          <w:rFonts w:ascii="Californian FB" w:eastAsia="Helvetica Neue Light" w:hAnsi="Californian FB" w:cs="Times New Roman"/>
          <w:sz w:val="24"/>
          <w:szCs w:val="20"/>
        </w:rPr>
        <w:t>ACT Test Preparation</w:t>
      </w:r>
    </w:p>
    <w:p w14:paraId="25E4397D" w14:textId="77777777" w:rsidR="0016694E" w:rsidRDefault="0016694E" w:rsidP="0016694E">
      <w:pPr>
        <w:pStyle w:val="ListParagraph"/>
        <w:numPr>
          <w:ilvl w:val="0"/>
          <w:numId w:val="7"/>
        </w:numPr>
        <w:spacing w:after="0" w:line="240" w:lineRule="auto"/>
        <w:rPr>
          <w:rFonts w:ascii="Californian FB" w:eastAsia="Helvetica Neue Light" w:hAnsi="Californian FB" w:cs="Times New Roman"/>
          <w:sz w:val="24"/>
          <w:szCs w:val="20"/>
        </w:rPr>
      </w:pPr>
      <w:r>
        <w:rPr>
          <w:rFonts w:ascii="Californian FB" w:eastAsia="Helvetica Neue Light" w:hAnsi="Californian FB" w:cs="Times New Roman"/>
          <w:sz w:val="24"/>
          <w:szCs w:val="20"/>
        </w:rPr>
        <w:t xml:space="preserve">Short Stories &amp; Creative Writing </w:t>
      </w:r>
    </w:p>
    <w:p w14:paraId="3F7E4647" w14:textId="77777777" w:rsidR="0016694E" w:rsidRPr="0016694E" w:rsidRDefault="0016694E" w:rsidP="0016694E">
      <w:pPr>
        <w:pStyle w:val="ListParagraph"/>
        <w:numPr>
          <w:ilvl w:val="0"/>
          <w:numId w:val="7"/>
        </w:numPr>
        <w:spacing w:after="0" w:line="240" w:lineRule="auto"/>
        <w:rPr>
          <w:rFonts w:ascii="Californian FB" w:eastAsia="Helvetica Neue Light" w:hAnsi="Californian FB" w:cs="Times New Roman"/>
          <w:sz w:val="24"/>
          <w:szCs w:val="20"/>
        </w:rPr>
      </w:pPr>
      <w:r>
        <w:rPr>
          <w:rFonts w:ascii="Californian FB" w:eastAsia="Helvetica Neue Light" w:hAnsi="Californian FB" w:cs="Times New Roman"/>
          <w:sz w:val="24"/>
          <w:szCs w:val="20"/>
        </w:rPr>
        <w:t>Advanced Informative Writing</w:t>
      </w:r>
    </w:p>
    <w:p w14:paraId="6A5AF1C6" w14:textId="77777777" w:rsidR="006A1CF1" w:rsidRPr="001D4320" w:rsidRDefault="006A1CF1" w:rsidP="00265F0E">
      <w:pPr>
        <w:spacing w:after="0" w:line="240" w:lineRule="auto"/>
        <w:rPr>
          <w:rFonts w:ascii="Californian FB" w:eastAsia="Helvetica Neue Light" w:hAnsi="Californian FB" w:cs="Times New Roman"/>
          <w:sz w:val="24"/>
          <w:szCs w:val="24"/>
        </w:rPr>
      </w:pPr>
    </w:p>
    <w:p w14:paraId="3DFA2CEB" w14:textId="77777777" w:rsidR="00265F0E" w:rsidRPr="005A68F6" w:rsidRDefault="00265F0E" w:rsidP="00265F0E">
      <w:pPr>
        <w:spacing w:after="0" w:line="240" w:lineRule="auto"/>
        <w:rPr>
          <w:rFonts w:ascii="Helvetica Neue Light" w:eastAsia="Helvetica Neue Light" w:hAnsi="Helvetica Neue Light" w:cs="Times New Roman"/>
          <w:sz w:val="24"/>
          <w:szCs w:val="20"/>
          <w:u w:val="single"/>
        </w:rPr>
      </w:pPr>
      <w:r w:rsidRPr="005A68F6">
        <w:rPr>
          <w:rFonts w:ascii="Californian FB" w:eastAsia="ヒラギノ角ゴ Pro W3" w:hAnsi="Californian FB" w:cs="Times New Roman"/>
          <w:b/>
          <w:szCs w:val="20"/>
          <w:u w:val="single"/>
        </w:rPr>
        <w:t>Materials</w:t>
      </w:r>
    </w:p>
    <w:p w14:paraId="419A141B" w14:textId="77777777" w:rsidR="00265F0E" w:rsidRPr="00870CB2" w:rsidRDefault="00265F0E" w:rsidP="00265F0E">
      <w:pPr>
        <w:tabs>
          <w:tab w:val="left" w:pos="2160"/>
          <w:tab w:val="left" w:pos="3600"/>
        </w:tabs>
        <w:spacing w:after="0" w:line="240" w:lineRule="auto"/>
        <w:rPr>
          <w:rFonts w:ascii="Californian FB" w:eastAsia="ヒラギノ角ゴ Pro W3" w:hAnsi="Californian FB" w:cs="Times New Roman"/>
          <w:b/>
          <w:color w:val="000000"/>
          <w:szCs w:val="20"/>
          <w:lang w:bidi="en-US"/>
        </w:rPr>
      </w:pPr>
      <w:r w:rsidRPr="0016694E">
        <w:rPr>
          <w:rFonts w:ascii="Californian FB" w:eastAsia="ヒラギノ角ゴ Pro W3" w:hAnsi="Californian FB" w:cs="Times New Roman"/>
          <w:color w:val="000000"/>
          <w:szCs w:val="20"/>
          <w:lang w:bidi="en-US"/>
        </w:rPr>
        <w:t>You are expected to bring to class:</w:t>
      </w:r>
    </w:p>
    <w:p w14:paraId="4F021664" w14:textId="77777777" w:rsidR="00265F0E" w:rsidRPr="00870CB2" w:rsidRDefault="00982034" w:rsidP="00265F0E">
      <w:pPr>
        <w:numPr>
          <w:ilvl w:val="0"/>
          <w:numId w:val="3"/>
        </w:numPr>
        <w:tabs>
          <w:tab w:val="left" w:pos="720"/>
          <w:tab w:val="left" w:pos="3600"/>
        </w:tabs>
        <w:spacing w:after="0" w:line="240" w:lineRule="auto"/>
        <w:rPr>
          <w:rFonts w:ascii="Californian FB" w:eastAsia="ヒラギノ角ゴ Pro W3" w:hAnsi="Californian FB" w:cs="Times New Roman"/>
          <w:b/>
          <w:color w:val="000000"/>
          <w:szCs w:val="20"/>
          <w:lang w:bidi="en-US"/>
        </w:rPr>
      </w:pPr>
      <w:r w:rsidRPr="00870CB2">
        <w:rPr>
          <w:rFonts w:ascii="Californian FB" w:eastAsia="ヒラギノ角ゴ Pro W3" w:hAnsi="Californian FB" w:cs="Times New Roman"/>
          <w:b/>
          <w:color w:val="000000"/>
          <w:szCs w:val="20"/>
          <w:lang w:bidi="en-US"/>
        </w:rPr>
        <w:t>A blue or black pen ONLY (NO pencils)</w:t>
      </w:r>
    </w:p>
    <w:p w14:paraId="1E21D837" w14:textId="77777777" w:rsidR="00265F0E" w:rsidRPr="0016694E" w:rsidRDefault="001D4320" w:rsidP="00265F0E">
      <w:pPr>
        <w:numPr>
          <w:ilvl w:val="0"/>
          <w:numId w:val="1"/>
        </w:numPr>
        <w:tabs>
          <w:tab w:val="left" w:pos="720"/>
          <w:tab w:val="left" w:pos="3600"/>
        </w:tabs>
        <w:spacing w:after="0" w:line="240" w:lineRule="auto"/>
        <w:rPr>
          <w:rFonts w:ascii="Californian FB" w:eastAsia="ヒラギノ角ゴ Pro W3" w:hAnsi="Californian FB" w:cs="Times New Roman"/>
          <w:color w:val="000000"/>
          <w:szCs w:val="20"/>
          <w:lang w:bidi="en-US"/>
        </w:rPr>
      </w:pPr>
      <w:r>
        <w:rPr>
          <w:rFonts w:ascii="Californian FB" w:eastAsia="ヒラギノ角ゴ Pro W3" w:hAnsi="Californian FB" w:cs="Times New Roman"/>
          <w:color w:val="000000"/>
          <w:szCs w:val="20"/>
          <w:lang w:bidi="en-US"/>
        </w:rPr>
        <w:t>a notebook or folder for our work</w:t>
      </w:r>
    </w:p>
    <w:p w14:paraId="13708050" w14:textId="77777777" w:rsidR="00265F0E" w:rsidRPr="0016694E" w:rsidRDefault="00265F0E" w:rsidP="00265F0E">
      <w:pPr>
        <w:numPr>
          <w:ilvl w:val="0"/>
          <w:numId w:val="1"/>
        </w:numPr>
        <w:tabs>
          <w:tab w:val="left" w:pos="720"/>
          <w:tab w:val="left" w:pos="3600"/>
        </w:tabs>
        <w:spacing w:after="0" w:line="240" w:lineRule="auto"/>
        <w:rPr>
          <w:rFonts w:ascii="Californian FB" w:eastAsia="ヒラギノ角ゴ Pro W3" w:hAnsi="Californian FB" w:cs="Times New Roman"/>
          <w:color w:val="000000"/>
          <w:szCs w:val="20"/>
          <w:lang w:bidi="en-US"/>
        </w:rPr>
      </w:pPr>
      <w:r w:rsidRPr="0016694E">
        <w:rPr>
          <w:rFonts w:ascii="Californian FB" w:eastAsia="ヒラギノ角ゴ Pro W3" w:hAnsi="Californian FB" w:cs="Times New Roman"/>
          <w:color w:val="000000"/>
          <w:szCs w:val="20"/>
          <w:lang w:bidi="en-US"/>
        </w:rPr>
        <w:t>our current reading (book and/or supplemental text)</w:t>
      </w:r>
    </w:p>
    <w:p w14:paraId="5DF737BB" w14:textId="77777777" w:rsidR="00265F0E" w:rsidRPr="00870CB2" w:rsidRDefault="001D4320" w:rsidP="00870CB2">
      <w:pPr>
        <w:numPr>
          <w:ilvl w:val="0"/>
          <w:numId w:val="1"/>
        </w:numPr>
        <w:tabs>
          <w:tab w:val="left" w:pos="720"/>
          <w:tab w:val="left" w:pos="3600"/>
        </w:tabs>
        <w:spacing w:after="0" w:line="240" w:lineRule="auto"/>
        <w:rPr>
          <w:rFonts w:ascii="Californian FB" w:eastAsia="ヒラギノ角ゴ Pro W3" w:hAnsi="Californian FB" w:cs="Times New Roman"/>
          <w:color w:val="000000"/>
          <w:szCs w:val="20"/>
          <w:lang w:bidi="en-US"/>
        </w:rPr>
      </w:pPr>
      <w:r>
        <w:rPr>
          <w:rFonts w:ascii="Californian FB" w:eastAsia="ヒラギノ角ゴ Pro W3" w:hAnsi="Californian FB" w:cs="Times New Roman"/>
          <w:color w:val="000000"/>
          <w:szCs w:val="20"/>
          <w:lang w:bidi="en-US"/>
        </w:rPr>
        <w:t>y</w:t>
      </w:r>
      <w:r w:rsidR="00870CB2">
        <w:rPr>
          <w:rFonts w:ascii="Californian FB" w:eastAsia="ヒラギノ角ゴ Pro W3" w:hAnsi="Californian FB" w:cs="Times New Roman"/>
          <w:color w:val="000000"/>
          <w:szCs w:val="20"/>
          <w:lang w:bidi="en-US"/>
        </w:rPr>
        <w:t>our SLCSE planner</w:t>
      </w:r>
    </w:p>
    <w:p w14:paraId="7021E363" w14:textId="77777777" w:rsidR="00265F0E" w:rsidRPr="0016694E" w:rsidRDefault="00265F0E" w:rsidP="0016694E">
      <w:pPr>
        <w:spacing w:after="0" w:line="240" w:lineRule="auto"/>
        <w:contextualSpacing/>
        <w:rPr>
          <w:rFonts w:ascii="Californian FB" w:eastAsia="Helvetica Neue Light" w:hAnsi="Californian FB" w:cs="Times New Roman"/>
          <w:sz w:val="24"/>
          <w:szCs w:val="20"/>
          <w:u w:val="single"/>
        </w:rPr>
      </w:pPr>
      <w:r w:rsidRPr="0016694E"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  <w:t>Grading Policies</w:t>
      </w:r>
      <w:r w:rsidR="0016694E"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  <w:tab/>
      </w:r>
      <w:r w:rsidR="0016694E"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  <w:tab/>
      </w:r>
      <w:r w:rsidR="0016694E"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  <w:tab/>
      </w:r>
      <w:r w:rsidR="0016694E"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  <w:tab/>
      </w:r>
      <w:r w:rsidR="0016694E"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  <w:tab/>
      </w:r>
      <w:r w:rsidR="0016694E"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  <w:tab/>
      </w:r>
      <w:r w:rsidR="0016694E"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  <w:tab/>
      </w:r>
      <w:r w:rsidR="0016694E"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  <w:tab/>
      </w:r>
      <w:r w:rsidR="0016694E"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  <w:tab/>
      </w:r>
      <w:r w:rsidR="0016694E"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  <w:tab/>
      </w:r>
      <w:r w:rsidR="0016694E"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  <w:tab/>
      </w:r>
      <w:r w:rsidR="0016694E"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  <w:tab/>
      </w:r>
    </w:p>
    <w:p w14:paraId="5F1D40BA" w14:textId="77777777" w:rsidR="00870CB2" w:rsidRDefault="003632BC" w:rsidP="001D4320">
      <w:pPr>
        <w:tabs>
          <w:tab w:val="left" w:pos="2160"/>
          <w:tab w:val="left" w:pos="3600"/>
        </w:tabs>
        <w:spacing w:after="0" w:line="240" w:lineRule="auto"/>
        <w:ind w:left="3600" w:hanging="3600"/>
        <w:rPr>
          <w:rFonts w:ascii="Californian FB" w:eastAsia="ヒラギノ角ゴ Pro W3" w:hAnsi="Californian FB" w:cs="Times New Roman"/>
          <w:b/>
          <w:color w:val="000000"/>
          <w:szCs w:val="20"/>
          <w:lang w:bidi="en-US"/>
        </w:rPr>
      </w:pPr>
      <w:r>
        <w:rPr>
          <w:rFonts w:ascii="Californian FB" w:eastAsia="ヒラギノ角ゴ Pro W3" w:hAnsi="Californian FB" w:cs="Times New Roman"/>
          <w:b/>
          <w:color w:val="000000"/>
          <w:szCs w:val="20"/>
          <w:lang w:bidi="en-US"/>
        </w:rPr>
        <w:t xml:space="preserve">All assignments are given a point value that is </w:t>
      </w:r>
      <w:r w:rsidR="001D4320">
        <w:rPr>
          <w:rFonts w:ascii="Californian FB" w:eastAsia="ヒラギノ角ゴ Pro W3" w:hAnsi="Californian FB" w:cs="Times New Roman"/>
          <w:b/>
          <w:color w:val="000000"/>
          <w:szCs w:val="20"/>
          <w:lang w:bidi="en-US"/>
        </w:rPr>
        <w:tab/>
      </w:r>
      <w:r>
        <w:rPr>
          <w:rFonts w:ascii="Californian FB" w:eastAsia="ヒラギノ角ゴ Pro W3" w:hAnsi="Californian FB" w:cs="Times New Roman"/>
          <w:b/>
          <w:color w:val="000000"/>
          <w:szCs w:val="20"/>
          <w:lang w:bidi="en-US"/>
        </w:rPr>
        <w:t>accumulated throu</w:t>
      </w:r>
      <w:r w:rsidR="00870CB2">
        <w:rPr>
          <w:rFonts w:ascii="Californian FB" w:eastAsia="ヒラギノ角ゴ Pro W3" w:hAnsi="Californian FB" w:cs="Times New Roman"/>
          <w:b/>
          <w:color w:val="000000"/>
          <w:szCs w:val="20"/>
          <w:lang w:bidi="en-US"/>
        </w:rPr>
        <w:t>ghout the quarter for each task</w:t>
      </w:r>
    </w:p>
    <w:p w14:paraId="004911D7" w14:textId="4F60E022" w:rsidR="00870CB2" w:rsidRDefault="003632BC" w:rsidP="001D4320">
      <w:pPr>
        <w:tabs>
          <w:tab w:val="left" w:pos="2160"/>
          <w:tab w:val="left" w:pos="3600"/>
        </w:tabs>
        <w:spacing w:after="0" w:line="240" w:lineRule="auto"/>
        <w:ind w:left="3600" w:hanging="3600"/>
        <w:rPr>
          <w:rFonts w:ascii="Californian FB" w:eastAsia="ヒラギノ角ゴ Pro W3" w:hAnsi="Californian FB" w:cs="Times New Roman"/>
          <w:b/>
          <w:color w:val="000000"/>
          <w:szCs w:val="20"/>
          <w:lang w:bidi="en-US"/>
        </w:rPr>
      </w:pPr>
      <w:r>
        <w:rPr>
          <w:rFonts w:ascii="Californian FB" w:eastAsia="ヒラギノ角ゴ Pro W3" w:hAnsi="Californian FB" w:cs="Times New Roman"/>
          <w:b/>
          <w:color w:val="000000"/>
          <w:szCs w:val="20"/>
          <w:lang w:bidi="en-US"/>
        </w:rPr>
        <w:t xml:space="preserve">given on Canvas. </w:t>
      </w:r>
      <w:r w:rsidR="00A93E18">
        <w:rPr>
          <w:rFonts w:ascii="Californian FB" w:eastAsia="ヒラギノ角ゴ Pro W3" w:hAnsi="Californian FB" w:cs="Times New Roman"/>
          <w:b/>
          <w:color w:val="000000"/>
          <w:szCs w:val="20"/>
          <w:lang w:bidi="en-US"/>
        </w:rPr>
        <w:t>There are no weighted categories for this course.</w:t>
      </w:r>
    </w:p>
    <w:p w14:paraId="528367B2" w14:textId="77777777" w:rsidR="00A93E18" w:rsidRDefault="00A93E18" w:rsidP="001D4320">
      <w:pPr>
        <w:tabs>
          <w:tab w:val="left" w:pos="2160"/>
          <w:tab w:val="left" w:pos="3600"/>
        </w:tabs>
        <w:spacing w:after="0" w:line="240" w:lineRule="auto"/>
        <w:ind w:left="3600" w:hanging="3600"/>
        <w:rPr>
          <w:rFonts w:ascii="Californian FB" w:eastAsia="ヒラギノ角ゴ Pro W3" w:hAnsi="Californian FB" w:cs="Times New Roman"/>
          <w:b/>
          <w:color w:val="000000"/>
          <w:szCs w:val="20"/>
          <w:lang w:bidi="en-US"/>
        </w:rPr>
      </w:pPr>
    </w:p>
    <w:p w14:paraId="0E3E18A9" w14:textId="5D30BF2E" w:rsidR="002147B6" w:rsidRDefault="002147B6" w:rsidP="001D4320">
      <w:pPr>
        <w:tabs>
          <w:tab w:val="left" w:pos="2160"/>
          <w:tab w:val="left" w:pos="3600"/>
        </w:tabs>
        <w:spacing w:after="0" w:line="240" w:lineRule="auto"/>
        <w:ind w:left="3600" w:hanging="3600"/>
        <w:rPr>
          <w:rFonts w:ascii="Californian FB" w:eastAsia="ヒラギノ角ゴ Pro W3" w:hAnsi="Californian FB" w:cs="Times New Roman"/>
          <w:b/>
          <w:color w:val="000000"/>
          <w:szCs w:val="20"/>
          <w:lang w:bidi="en-US"/>
        </w:rPr>
      </w:pPr>
      <w:r>
        <w:rPr>
          <w:rFonts w:ascii="Californian FB" w:eastAsia="ヒラギノ角ゴ Pro W3" w:hAnsi="Californian FB" w:cs="Times New Roman"/>
          <w:b/>
          <w:color w:val="000000"/>
          <w:szCs w:val="20"/>
          <w:lang w:bidi="en-US"/>
        </w:rPr>
        <w:t>Assignments point values vary, but here is a general breakdown of point value</w:t>
      </w:r>
      <w:r w:rsidR="006C3752">
        <w:rPr>
          <w:rFonts w:ascii="Californian FB" w:eastAsia="ヒラギノ角ゴ Pro W3" w:hAnsi="Californian FB" w:cs="Times New Roman"/>
          <w:b/>
          <w:color w:val="000000"/>
          <w:szCs w:val="20"/>
          <w:lang w:bidi="en-US"/>
        </w:rPr>
        <w:t xml:space="preserve"> per assignment</w:t>
      </w:r>
      <w:r>
        <w:rPr>
          <w:rFonts w:ascii="Californian FB" w:eastAsia="ヒラギノ角ゴ Pro W3" w:hAnsi="Californian FB" w:cs="Times New Roman"/>
          <w:b/>
          <w:color w:val="000000"/>
          <w:szCs w:val="20"/>
          <w:lang w:bidi="en-US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52"/>
        <w:gridCol w:w="2398"/>
      </w:tblGrid>
      <w:tr w:rsidR="002147B6" w14:paraId="64DA9E02" w14:textId="77777777" w:rsidTr="00870CB2">
        <w:trPr>
          <w:jc w:val="center"/>
        </w:trPr>
        <w:tc>
          <w:tcPr>
            <w:tcW w:w="3352" w:type="dxa"/>
          </w:tcPr>
          <w:p w14:paraId="7F44BDAB" w14:textId="77777777" w:rsidR="002147B6" w:rsidRDefault="002147B6" w:rsidP="001D4320">
            <w:pPr>
              <w:tabs>
                <w:tab w:val="left" w:pos="2160"/>
                <w:tab w:val="left" w:pos="3600"/>
              </w:tabs>
              <w:rPr>
                <w:rFonts w:ascii="Californian FB" w:eastAsia="ヒラギノ角ゴ Pro W3" w:hAnsi="Californian FB" w:cs="Times New Roman"/>
                <w:color w:val="000000"/>
                <w:szCs w:val="20"/>
                <w:lang w:bidi="en-US"/>
              </w:rPr>
            </w:pPr>
            <w:r>
              <w:rPr>
                <w:rFonts w:ascii="Californian FB" w:eastAsia="ヒラギノ角ゴ Pro W3" w:hAnsi="Californian FB" w:cs="Times New Roman"/>
                <w:color w:val="000000"/>
                <w:szCs w:val="20"/>
                <w:lang w:bidi="en-US"/>
              </w:rPr>
              <w:t>Participation</w:t>
            </w:r>
          </w:p>
        </w:tc>
        <w:tc>
          <w:tcPr>
            <w:tcW w:w="2398" w:type="dxa"/>
          </w:tcPr>
          <w:p w14:paraId="0B2D5320" w14:textId="77777777" w:rsidR="002147B6" w:rsidRDefault="00870CB2" w:rsidP="001D4320">
            <w:pPr>
              <w:tabs>
                <w:tab w:val="left" w:pos="2160"/>
                <w:tab w:val="left" w:pos="3600"/>
              </w:tabs>
              <w:rPr>
                <w:rFonts w:ascii="Californian FB" w:eastAsia="ヒラギノ角ゴ Pro W3" w:hAnsi="Californian FB" w:cs="Times New Roman"/>
                <w:color w:val="000000"/>
                <w:szCs w:val="20"/>
                <w:lang w:bidi="en-US"/>
              </w:rPr>
            </w:pPr>
            <w:r>
              <w:rPr>
                <w:rFonts w:ascii="Californian FB" w:eastAsia="ヒラギノ角ゴ Pro W3" w:hAnsi="Californian FB" w:cs="Times New Roman"/>
                <w:color w:val="000000"/>
                <w:szCs w:val="20"/>
                <w:lang w:bidi="en-US"/>
              </w:rPr>
              <w:t>10 pts</w:t>
            </w:r>
          </w:p>
        </w:tc>
      </w:tr>
      <w:tr w:rsidR="002147B6" w14:paraId="5B72F435" w14:textId="77777777" w:rsidTr="00870CB2">
        <w:trPr>
          <w:jc w:val="center"/>
        </w:trPr>
        <w:tc>
          <w:tcPr>
            <w:tcW w:w="3352" w:type="dxa"/>
          </w:tcPr>
          <w:p w14:paraId="31EC9316" w14:textId="77777777" w:rsidR="002147B6" w:rsidRDefault="002147B6" w:rsidP="001D4320">
            <w:pPr>
              <w:tabs>
                <w:tab w:val="left" w:pos="2160"/>
                <w:tab w:val="left" w:pos="3600"/>
              </w:tabs>
              <w:rPr>
                <w:rFonts w:ascii="Californian FB" w:eastAsia="ヒラギノ角ゴ Pro W3" w:hAnsi="Californian FB" w:cs="Times New Roman"/>
                <w:color w:val="000000"/>
                <w:szCs w:val="20"/>
                <w:lang w:bidi="en-US"/>
              </w:rPr>
            </w:pPr>
            <w:r>
              <w:rPr>
                <w:rFonts w:ascii="Californian FB" w:eastAsia="ヒラギノ角ゴ Pro W3" w:hAnsi="Californian FB" w:cs="Times New Roman"/>
                <w:color w:val="000000"/>
                <w:szCs w:val="20"/>
                <w:lang w:bidi="en-US"/>
              </w:rPr>
              <w:t>Homework/Classwork</w:t>
            </w:r>
          </w:p>
        </w:tc>
        <w:tc>
          <w:tcPr>
            <w:tcW w:w="2398" w:type="dxa"/>
          </w:tcPr>
          <w:p w14:paraId="5BD37D18" w14:textId="77777777" w:rsidR="002147B6" w:rsidRDefault="002147B6" w:rsidP="001D4320">
            <w:pPr>
              <w:tabs>
                <w:tab w:val="left" w:pos="2160"/>
                <w:tab w:val="left" w:pos="3600"/>
              </w:tabs>
              <w:rPr>
                <w:rFonts w:ascii="Californian FB" w:eastAsia="ヒラギノ角ゴ Pro W3" w:hAnsi="Californian FB" w:cs="Times New Roman"/>
                <w:color w:val="000000"/>
                <w:szCs w:val="20"/>
                <w:lang w:bidi="en-US"/>
              </w:rPr>
            </w:pPr>
            <w:r>
              <w:rPr>
                <w:rFonts w:ascii="Californian FB" w:eastAsia="ヒラギノ角ゴ Pro W3" w:hAnsi="Californian FB" w:cs="Times New Roman"/>
                <w:color w:val="000000"/>
                <w:szCs w:val="20"/>
                <w:lang w:bidi="en-US"/>
              </w:rPr>
              <w:t>25 pts</w:t>
            </w:r>
          </w:p>
        </w:tc>
      </w:tr>
      <w:tr w:rsidR="002147B6" w14:paraId="42E3501A" w14:textId="77777777" w:rsidTr="00870CB2">
        <w:trPr>
          <w:jc w:val="center"/>
        </w:trPr>
        <w:tc>
          <w:tcPr>
            <w:tcW w:w="3352" w:type="dxa"/>
          </w:tcPr>
          <w:p w14:paraId="640F8412" w14:textId="77777777" w:rsidR="002147B6" w:rsidRDefault="002147B6" w:rsidP="001D4320">
            <w:pPr>
              <w:tabs>
                <w:tab w:val="left" w:pos="2160"/>
                <w:tab w:val="left" w:pos="3600"/>
              </w:tabs>
              <w:rPr>
                <w:rFonts w:ascii="Californian FB" w:eastAsia="ヒラギノ角ゴ Pro W3" w:hAnsi="Californian FB" w:cs="Times New Roman"/>
                <w:color w:val="000000"/>
                <w:szCs w:val="20"/>
                <w:lang w:bidi="en-US"/>
              </w:rPr>
            </w:pPr>
            <w:r>
              <w:rPr>
                <w:rFonts w:ascii="Californian FB" w:eastAsia="ヒラギノ角ゴ Pro W3" w:hAnsi="Californian FB" w:cs="Times New Roman"/>
                <w:color w:val="000000"/>
                <w:szCs w:val="20"/>
                <w:lang w:bidi="en-US"/>
              </w:rPr>
              <w:t>Quizzes/ Small Projects</w:t>
            </w:r>
          </w:p>
        </w:tc>
        <w:tc>
          <w:tcPr>
            <w:tcW w:w="2398" w:type="dxa"/>
          </w:tcPr>
          <w:p w14:paraId="424A992E" w14:textId="77777777" w:rsidR="002147B6" w:rsidRDefault="002147B6" w:rsidP="001D4320">
            <w:pPr>
              <w:tabs>
                <w:tab w:val="left" w:pos="2160"/>
                <w:tab w:val="left" w:pos="3600"/>
              </w:tabs>
              <w:rPr>
                <w:rFonts w:ascii="Californian FB" w:eastAsia="ヒラギノ角ゴ Pro W3" w:hAnsi="Californian FB" w:cs="Times New Roman"/>
                <w:color w:val="000000"/>
                <w:szCs w:val="20"/>
                <w:lang w:bidi="en-US"/>
              </w:rPr>
            </w:pPr>
            <w:r>
              <w:rPr>
                <w:rFonts w:ascii="Californian FB" w:eastAsia="ヒラギノ角ゴ Pro W3" w:hAnsi="Californian FB" w:cs="Times New Roman"/>
                <w:color w:val="000000"/>
                <w:szCs w:val="20"/>
                <w:lang w:bidi="en-US"/>
              </w:rPr>
              <w:t>50 pts</w:t>
            </w:r>
          </w:p>
        </w:tc>
      </w:tr>
      <w:tr w:rsidR="002147B6" w14:paraId="1F649C07" w14:textId="77777777" w:rsidTr="00870CB2">
        <w:trPr>
          <w:jc w:val="center"/>
        </w:trPr>
        <w:tc>
          <w:tcPr>
            <w:tcW w:w="3352" w:type="dxa"/>
          </w:tcPr>
          <w:p w14:paraId="2584DFD8" w14:textId="77777777" w:rsidR="002147B6" w:rsidRDefault="002147B6" w:rsidP="001D4320">
            <w:pPr>
              <w:tabs>
                <w:tab w:val="left" w:pos="2160"/>
                <w:tab w:val="left" w:pos="3600"/>
              </w:tabs>
              <w:rPr>
                <w:rFonts w:ascii="Californian FB" w:eastAsia="ヒラギノ角ゴ Pro W3" w:hAnsi="Californian FB" w:cs="Times New Roman"/>
                <w:color w:val="000000"/>
                <w:szCs w:val="20"/>
                <w:lang w:bidi="en-US"/>
              </w:rPr>
            </w:pPr>
            <w:r>
              <w:rPr>
                <w:rFonts w:ascii="Californian FB" w:eastAsia="ヒラギノ角ゴ Pro W3" w:hAnsi="Californian FB" w:cs="Times New Roman"/>
                <w:color w:val="000000"/>
                <w:szCs w:val="20"/>
                <w:lang w:bidi="en-US"/>
              </w:rPr>
              <w:t>Tests, Projects</w:t>
            </w:r>
          </w:p>
        </w:tc>
        <w:tc>
          <w:tcPr>
            <w:tcW w:w="2398" w:type="dxa"/>
          </w:tcPr>
          <w:p w14:paraId="758C389B" w14:textId="77777777" w:rsidR="002147B6" w:rsidRDefault="002147B6" w:rsidP="001D4320">
            <w:pPr>
              <w:tabs>
                <w:tab w:val="left" w:pos="2160"/>
                <w:tab w:val="left" w:pos="3600"/>
              </w:tabs>
              <w:rPr>
                <w:rFonts w:ascii="Californian FB" w:eastAsia="ヒラギノ角ゴ Pro W3" w:hAnsi="Californian FB" w:cs="Times New Roman"/>
                <w:color w:val="000000"/>
                <w:szCs w:val="20"/>
                <w:lang w:bidi="en-US"/>
              </w:rPr>
            </w:pPr>
            <w:r>
              <w:rPr>
                <w:rFonts w:ascii="Californian FB" w:eastAsia="ヒラギノ角ゴ Pro W3" w:hAnsi="Californian FB" w:cs="Times New Roman"/>
                <w:color w:val="000000"/>
                <w:szCs w:val="20"/>
                <w:lang w:bidi="en-US"/>
              </w:rPr>
              <w:t>100 pts</w:t>
            </w:r>
          </w:p>
        </w:tc>
      </w:tr>
    </w:tbl>
    <w:p w14:paraId="4FA79496" w14:textId="57FE2923" w:rsidR="00265F0E" w:rsidRPr="0040176C" w:rsidRDefault="006A1CF1" w:rsidP="0040176C">
      <w:pPr>
        <w:tabs>
          <w:tab w:val="left" w:pos="2160"/>
          <w:tab w:val="left" w:pos="3600"/>
        </w:tabs>
        <w:spacing w:after="0" w:line="240" w:lineRule="auto"/>
        <w:rPr>
          <w:rFonts w:ascii="Californian FB" w:eastAsia="ヒラギノ角ゴ Pro W3" w:hAnsi="Californian FB" w:cs="Times New Roman"/>
          <w:b/>
          <w:color w:val="000000"/>
          <w:szCs w:val="20"/>
          <w:lang w:bidi="en-US"/>
        </w:rPr>
      </w:pPr>
      <w:r>
        <w:rPr>
          <w:rFonts w:ascii="Californian FB" w:eastAsia="ヒラギノ角ゴ Pro W3" w:hAnsi="Californian FB" w:cs="Times New Roman"/>
          <w:color w:val="000000"/>
          <w:sz w:val="20"/>
          <w:szCs w:val="20"/>
          <w:lang w:bidi="en-US"/>
        </w:rPr>
        <w:tab/>
      </w:r>
      <w:r w:rsidR="001D4320">
        <w:rPr>
          <w:rFonts w:ascii="Californian FB" w:eastAsia="ヒラギノ角ゴ Pro W3" w:hAnsi="Californian FB" w:cs="Times New Roman"/>
          <w:color w:val="000000"/>
          <w:sz w:val="20"/>
          <w:szCs w:val="20"/>
          <w:lang w:bidi="en-US"/>
        </w:rPr>
        <w:tab/>
      </w:r>
      <w:r w:rsidR="001D4320">
        <w:rPr>
          <w:rFonts w:ascii="Californian FB" w:eastAsia="ヒラギノ角ゴ Pro W3" w:hAnsi="Californian FB" w:cs="Times New Roman"/>
          <w:color w:val="000000"/>
          <w:sz w:val="20"/>
          <w:szCs w:val="20"/>
          <w:lang w:bidi="en-US"/>
        </w:rPr>
        <w:tab/>
      </w:r>
      <w:r w:rsidR="001D4320">
        <w:rPr>
          <w:rFonts w:ascii="Californian FB" w:eastAsia="ヒラギノ角ゴ Pro W3" w:hAnsi="Californian FB" w:cs="Times New Roman"/>
          <w:color w:val="000000"/>
          <w:sz w:val="20"/>
          <w:szCs w:val="20"/>
          <w:lang w:bidi="en-US"/>
        </w:rPr>
        <w:tab/>
      </w:r>
      <w:r w:rsidR="001D4320">
        <w:rPr>
          <w:rFonts w:ascii="Californian FB" w:eastAsia="ヒラギノ角ゴ Pro W3" w:hAnsi="Californian FB" w:cs="Times New Roman"/>
          <w:color w:val="000000"/>
          <w:sz w:val="20"/>
          <w:szCs w:val="20"/>
          <w:lang w:bidi="en-US"/>
        </w:rPr>
        <w:tab/>
      </w:r>
      <w:r w:rsidR="001D4320">
        <w:rPr>
          <w:rFonts w:ascii="Californian FB" w:eastAsia="ヒラギノ角ゴ Pro W3" w:hAnsi="Californian FB" w:cs="Times New Roman"/>
          <w:color w:val="000000"/>
          <w:sz w:val="20"/>
          <w:szCs w:val="20"/>
          <w:lang w:bidi="en-US"/>
        </w:rPr>
        <w:tab/>
      </w:r>
      <w:r w:rsidR="001D4320">
        <w:rPr>
          <w:rFonts w:ascii="Californian FB" w:eastAsia="ヒラギノ角ゴ Pro W3" w:hAnsi="Californian FB" w:cs="Times New Roman"/>
          <w:color w:val="000000"/>
          <w:sz w:val="20"/>
          <w:szCs w:val="20"/>
          <w:lang w:bidi="en-US"/>
        </w:rPr>
        <w:tab/>
        <w:t xml:space="preserve">    </w:t>
      </w:r>
      <w:r w:rsidR="00265F0E" w:rsidRPr="0016694E">
        <w:rPr>
          <w:rFonts w:ascii="Californian FB" w:eastAsia="ヒラギノ角ゴ Pro W3" w:hAnsi="Californian FB" w:cs="Times New Roman"/>
          <w:color w:val="000000"/>
          <w:sz w:val="20"/>
          <w:szCs w:val="20"/>
          <w:lang w:bidi="en-US"/>
        </w:rPr>
        <w:tab/>
        <w:t xml:space="preserve">                 </w:t>
      </w:r>
      <w:r w:rsidR="00265F0E" w:rsidRPr="0016694E">
        <w:rPr>
          <w:rFonts w:ascii="Californian FB" w:eastAsia="ヒラギノ角ゴ Pro W3" w:hAnsi="Californian FB" w:cs="Times New Roman"/>
          <w:color w:val="000000"/>
          <w:sz w:val="20"/>
          <w:szCs w:val="20"/>
          <w:lang w:bidi="en-US"/>
        </w:rPr>
        <w:tab/>
      </w:r>
    </w:p>
    <w:p w14:paraId="6AFC0DD7" w14:textId="4BD9DD5D" w:rsidR="00265F0E" w:rsidRPr="0016694E" w:rsidRDefault="00265F0E" w:rsidP="00265F0E">
      <w:pPr>
        <w:numPr>
          <w:ilvl w:val="0"/>
          <w:numId w:val="4"/>
        </w:numPr>
        <w:tabs>
          <w:tab w:val="left" w:pos="0"/>
          <w:tab w:val="left" w:pos="2160"/>
        </w:tabs>
        <w:spacing w:after="0" w:line="240" w:lineRule="auto"/>
        <w:rPr>
          <w:rFonts w:ascii="Californian FB" w:eastAsia="ヒラギノ角ゴ Pro W3" w:hAnsi="Californian FB" w:cs="Times New Roman"/>
          <w:color w:val="000000"/>
          <w:sz w:val="20"/>
          <w:szCs w:val="20"/>
          <w:lang w:bidi="en-US"/>
        </w:rPr>
      </w:pPr>
      <w:r w:rsidRPr="0016694E">
        <w:rPr>
          <w:rFonts w:ascii="Californian FB" w:eastAsia="ヒラギノ角ゴ Pro W3" w:hAnsi="Californian FB" w:cs="Times New Roman"/>
          <w:color w:val="000000"/>
          <w:sz w:val="20"/>
          <w:szCs w:val="20"/>
          <w:lang w:bidi="en-US"/>
        </w:rPr>
        <w:t>If you need an extension on an assignment, you need to speak with me at least 1 day before the assignment is due. Late work will be accepted but will be docked 50%.</w:t>
      </w:r>
      <w:r w:rsidR="005A68F6">
        <w:rPr>
          <w:rFonts w:ascii="Californian FB" w:eastAsia="ヒラギノ角ゴ Pro W3" w:hAnsi="Californian FB" w:cs="Times New Roman"/>
          <w:color w:val="000000"/>
          <w:sz w:val="20"/>
          <w:szCs w:val="20"/>
          <w:lang w:bidi="en-US"/>
        </w:rPr>
        <w:t xml:space="preserve"> You can earn</w:t>
      </w:r>
      <w:r w:rsidR="00677E82">
        <w:rPr>
          <w:rFonts w:ascii="Californian FB" w:eastAsia="ヒラギノ角ゴ Pro W3" w:hAnsi="Californian FB" w:cs="Times New Roman"/>
          <w:color w:val="000000"/>
          <w:sz w:val="20"/>
          <w:szCs w:val="20"/>
          <w:lang w:bidi="en-US"/>
        </w:rPr>
        <w:t xml:space="preserve"> half credit on all work submitted one week before the midterm or end of term.</w:t>
      </w:r>
      <w:r w:rsidRPr="0016694E">
        <w:rPr>
          <w:rFonts w:ascii="Californian FB" w:eastAsia="ヒラギノ角ゴ Pro W3" w:hAnsi="Californian FB" w:cs="Times New Roman"/>
          <w:color w:val="000000"/>
          <w:sz w:val="20"/>
          <w:szCs w:val="20"/>
          <w:lang w:bidi="en-US"/>
        </w:rPr>
        <w:t xml:space="preserve"> For example, if a homework assignment is worth 10 points and you turn it in </w:t>
      </w:r>
      <w:r w:rsidR="00677E82">
        <w:rPr>
          <w:rFonts w:ascii="Californian FB" w:eastAsia="ヒラギノ角ゴ Pro W3" w:hAnsi="Californian FB" w:cs="Times New Roman"/>
          <w:color w:val="000000"/>
          <w:sz w:val="20"/>
          <w:szCs w:val="20"/>
          <w:lang w:bidi="en-US"/>
        </w:rPr>
        <w:t>after its due date</w:t>
      </w:r>
      <w:r w:rsidRPr="0016694E">
        <w:rPr>
          <w:rFonts w:ascii="Californian FB" w:eastAsia="ヒラギノ角ゴ Pro W3" w:hAnsi="Californian FB" w:cs="Times New Roman"/>
          <w:color w:val="000000"/>
          <w:sz w:val="20"/>
          <w:szCs w:val="20"/>
          <w:lang w:bidi="en-US"/>
        </w:rPr>
        <w:t xml:space="preserve">, the highest </w:t>
      </w:r>
      <w:r w:rsidR="00083E6E" w:rsidRPr="0016694E">
        <w:rPr>
          <w:rFonts w:ascii="Californian FB" w:eastAsia="ヒラギノ角ゴ Pro W3" w:hAnsi="Californian FB" w:cs="Times New Roman"/>
          <w:color w:val="000000"/>
          <w:sz w:val="20"/>
          <w:szCs w:val="20"/>
          <w:lang w:bidi="en-US"/>
        </w:rPr>
        <w:t>number</w:t>
      </w:r>
      <w:r w:rsidRPr="0016694E">
        <w:rPr>
          <w:rFonts w:ascii="Californian FB" w:eastAsia="ヒラギノ角ゴ Pro W3" w:hAnsi="Californian FB" w:cs="Times New Roman"/>
          <w:color w:val="000000"/>
          <w:sz w:val="20"/>
          <w:szCs w:val="20"/>
          <w:lang w:bidi="en-US"/>
        </w:rPr>
        <w:t xml:space="preserve"> of points you may receive is 5</w:t>
      </w:r>
      <w:r w:rsidR="005A68F6">
        <w:rPr>
          <w:rFonts w:ascii="Californian FB" w:eastAsia="ヒラギノ角ゴ Pro W3" w:hAnsi="Californian FB" w:cs="Times New Roman"/>
          <w:color w:val="000000"/>
          <w:sz w:val="20"/>
          <w:szCs w:val="20"/>
          <w:lang w:bidi="en-US"/>
        </w:rPr>
        <w:t>.</w:t>
      </w:r>
      <w:r w:rsidRPr="0016694E">
        <w:rPr>
          <w:rFonts w:ascii="Californian FB" w:eastAsia="ヒラギノ角ゴ Pro W3" w:hAnsi="Californian FB" w:cs="Times New Roman"/>
          <w:color w:val="000000"/>
          <w:sz w:val="20"/>
          <w:szCs w:val="20"/>
          <w:lang w:bidi="en-US"/>
        </w:rPr>
        <w:t xml:space="preserve"> </w:t>
      </w:r>
    </w:p>
    <w:p w14:paraId="62ABD8A8" w14:textId="4C7D09FE" w:rsidR="00265F0E" w:rsidRDefault="00265F0E" w:rsidP="003632BC">
      <w:pPr>
        <w:numPr>
          <w:ilvl w:val="0"/>
          <w:numId w:val="4"/>
        </w:numPr>
        <w:tabs>
          <w:tab w:val="left" w:pos="0"/>
          <w:tab w:val="left" w:pos="2160"/>
        </w:tabs>
        <w:spacing w:after="0" w:line="240" w:lineRule="auto"/>
        <w:rPr>
          <w:rFonts w:ascii="Californian FB" w:eastAsia="ヒラギノ角ゴ Pro W3" w:hAnsi="Californian FB" w:cs="Times New Roman"/>
          <w:color w:val="000000"/>
          <w:sz w:val="20"/>
          <w:szCs w:val="20"/>
          <w:lang w:bidi="en-US"/>
        </w:rPr>
      </w:pPr>
      <w:r w:rsidRPr="0016694E">
        <w:rPr>
          <w:rFonts w:ascii="Californian FB" w:eastAsia="ヒラギノ角ゴ Pro W3" w:hAnsi="Californian FB" w:cs="Times New Roman"/>
          <w:color w:val="000000"/>
          <w:sz w:val="20"/>
          <w:szCs w:val="20"/>
          <w:lang w:bidi="en-US"/>
        </w:rPr>
        <w:t xml:space="preserve">If you are absent, you have </w:t>
      </w:r>
      <w:r w:rsidR="00870CB2">
        <w:rPr>
          <w:rFonts w:ascii="Californian FB" w:eastAsia="ヒラギノ角ゴ Pro W3" w:hAnsi="Californian FB" w:cs="Times New Roman"/>
          <w:color w:val="000000"/>
          <w:sz w:val="20"/>
          <w:szCs w:val="20"/>
          <w:lang w:bidi="en-US"/>
        </w:rPr>
        <w:t>ONE</w:t>
      </w:r>
      <w:r w:rsidRPr="0016694E">
        <w:rPr>
          <w:rFonts w:ascii="Californian FB" w:eastAsia="ヒラギノ角ゴ Pro W3" w:hAnsi="Californian FB" w:cs="Times New Roman"/>
          <w:color w:val="000000"/>
          <w:sz w:val="20"/>
          <w:szCs w:val="20"/>
          <w:lang w:bidi="en-US"/>
        </w:rPr>
        <w:t xml:space="preserve"> </w:t>
      </w:r>
      <w:r w:rsidR="003632BC">
        <w:rPr>
          <w:rFonts w:ascii="Californian FB" w:eastAsia="ヒラギノ角ゴ Pro W3" w:hAnsi="Californian FB" w:cs="Times New Roman"/>
          <w:color w:val="000000"/>
          <w:sz w:val="20"/>
          <w:szCs w:val="20"/>
          <w:lang w:bidi="en-US"/>
        </w:rPr>
        <w:t>day</w:t>
      </w:r>
      <w:r w:rsidRPr="0016694E">
        <w:rPr>
          <w:rFonts w:ascii="Californian FB" w:eastAsia="ヒラギノ角ゴ Pro W3" w:hAnsi="Californian FB" w:cs="Times New Roman"/>
          <w:color w:val="000000"/>
          <w:sz w:val="20"/>
          <w:szCs w:val="20"/>
          <w:lang w:bidi="en-US"/>
        </w:rPr>
        <w:t xml:space="preserve"> to make up the missed work, unless other arrangements have been made.</w:t>
      </w:r>
      <w:r w:rsidRPr="003632BC">
        <w:rPr>
          <w:rFonts w:ascii="Californian FB" w:eastAsia="ヒラギノ角ゴ Pro W3" w:hAnsi="Californian FB" w:cs="Times New Roman"/>
          <w:color w:val="000000"/>
          <w:sz w:val="20"/>
          <w:szCs w:val="20"/>
          <w:lang w:bidi="en-US"/>
        </w:rPr>
        <w:t xml:space="preserve"> </w:t>
      </w:r>
    </w:p>
    <w:p w14:paraId="73F52CC9" w14:textId="1D3FCA87" w:rsidR="0040176C" w:rsidRPr="0040176C" w:rsidRDefault="0040176C" w:rsidP="0040176C">
      <w:pPr>
        <w:tabs>
          <w:tab w:val="left" w:pos="0"/>
          <w:tab w:val="left" w:pos="2160"/>
        </w:tabs>
        <w:spacing w:after="0" w:line="240" w:lineRule="auto"/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</w:pPr>
      <w:r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  <w:t>Academic Integrity</w:t>
      </w:r>
      <w:r w:rsidRPr="0040176C"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  <w:tab/>
      </w:r>
      <w:r w:rsidRPr="0040176C"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  <w:tab/>
      </w:r>
      <w:r w:rsidRPr="0040176C"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  <w:tab/>
      </w:r>
      <w:r w:rsidRPr="0040176C"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  <w:tab/>
      </w:r>
      <w:r w:rsidRPr="0040176C"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  <w:tab/>
      </w:r>
      <w:r w:rsidRPr="0040176C"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  <w:tab/>
      </w:r>
      <w:r w:rsidRPr="0040176C"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  <w:tab/>
      </w:r>
      <w:r w:rsidRPr="0040176C"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  <w:tab/>
      </w:r>
      <w:r w:rsidRPr="0040176C"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  <w:tab/>
      </w:r>
      <w:r w:rsidRPr="0040176C"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  <w:tab/>
      </w:r>
      <w:r w:rsidRPr="0040176C"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  <w:tab/>
      </w:r>
    </w:p>
    <w:p w14:paraId="75A38011" w14:textId="77777777" w:rsidR="0016694E" w:rsidRPr="0016694E" w:rsidRDefault="001D4320" w:rsidP="00265F0E">
      <w:pPr>
        <w:numPr>
          <w:ilvl w:val="0"/>
          <w:numId w:val="4"/>
        </w:numPr>
        <w:spacing w:after="0" w:line="240" w:lineRule="auto"/>
        <w:contextualSpacing/>
        <w:rPr>
          <w:rFonts w:ascii="Californian FB" w:eastAsia="ヒラギノ角ゴ Pro W3" w:hAnsi="Californian FB" w:cs="Times New Roman"/>
          <w:color w:val="000000"/>
          <w:sz w:val="20"/>
          <w:szCs w:val="20"/>
          <w:lang w:bidi="en-US"/>
        </w:rPr>
      </w:pPr>
      <w:r>
        <w:rPr>
          <w:rFonts w:ascii="Californian FB" w:eastAsia="ヒラギノ角ゴ Pro W3" w:hAnsi="Californian FB" w:cs="Times New Roman"/>
          <w:sz w:val="20"/>
          <w:szCs w:val="20"/>
        </w:rPr>
        <w:t>Plagiarism is un</w:t>
      </w:r>
      <w:r w:rsidR="0016694E">
        <w:rPr>
          <w:rFonts w:ascii="Californian FB" w:eastAsia="ヒラギノ角ゴ Pro W3" w:hAnsi="Californian FB" w:cs="Times New Roman"/>
          <w:sz w:val="20"/>
          <w:szCs w:val="20"/>
        </w:rPr>
        <w:t xml:space="preserve">acceptable. If plagiarism is practiced in any way a 0% will be given for the assignment and a conversation will take place between the student, parent/guardian, and myself. If plagiarism occurs a second time the student will fail that particular quarter. </w:t>
      </w:r>
    </w:p>
    <w:p w14:paraId="1C75009E" w14:textId="68894386" w:rsidR="00265F0E" w:rsidRPr="0016694E" w:rsidRDefault="003632BC" w:rsidP="00265F0E">
      <w:pPr>
        <w:numPr>
          <w:ilvl w:val="0"/>
          <w:numId w:val="4"/>
        </w:numPr>
        <w:tabs>
          <w:tab w:val="left" w:pos="0"/>
          <w:tab w:val="left" w:pos="2160"/>
        </w:tabs>
        <w:spacing w:after="0" w:line="240" w:lineRule="auto"/>
        <w:rPr>
          <w:rFonts w:ascii="Californian FB" w:eastAsia="ヒラギノ角ゴ Pro W3" w:hAnsi="Californian FB" w:cs="Times New Roman"/>
          <w:color w:val="000000"/>
          <w:sz w:val="20"/>
          <w:szCs w:val="20"/>
          <w:lang w:bidi="en-US"/>
        </w:rPr>
      </w:pPr>
      <w:r>
        <w:rPr>
          <w:rFonts w:ascii="Californian FB" w:eastAsia="ヒラギノ角ゴ Pro W3" w:hAnsi="Californian FB" w:cs="Times New Roman"/>
          <w:b/>
          <w:color w:val="000000"/>
          <w:sz w:val="20"/>
          <w:szCs w:val="20"/>
          <w:lang w:bidi="en-US"/>
        </w:rPr>
        <w:t>Reminder:</w:t>
      </w:r>
      <w:r w:rsidR="00870CB2">
        <w:rPr>
          <w:rFonts w:ascii="Californian FB" w:eastAsia="ヒラギノ角ゴ Pro W3" w:hAnsi="Californian FB" w:cs="Times New Roman"/>
          <w:b/>
          <w:color w:val="000000"/>
          <w:sz w:val="20"/>
          <w:szCs w:val="20"/>
          <w:lang w:bidi="en-US"/>
        </w:rPr>
        <w:t xml:space="preserve"> </w:t>
      </w:r>
      <w:r w:rsidR="00083E6E" w:rsidRPr="003632BC">
        <w:rPr>
          <w:rFonts w:ascii="Californian FB" w:eastAsia="ヒラギノ角ゴ Pro W3" w:hAnsi="Californian FB" w:cs="Times New Roman"/>
          <w:b/>
          <w:color w:val="000000"/>
          <w:sz w:val="20"/>
          <w:szCs w:val="20"/>
          <w:lang w:bidi="en-US"/>
        </w:rPr>
        <w:t>To</w:t>
      </w:r>
      <w:r w:rsidR="00265F0E" w:rsidRPr="003632BC">
        <w:rPr>
          <w:rFonts w:ascii="Californian FB" w:eastAsia="ヒラギノ角ゴ Pro W3" w:hAnsi="Californian FB" w:cs="Times New Roman"/>
          <w:b/>
          <w:color w:val="000000"/>
          <w:sz w:val="20"/>
          <w:szCs w:val="20"/>
          <w:lang w:bidi="en-US"/>
        </w:rPr>
        <w:t xml:space="preserve"> graduate</w:t>
      </w:r>
      <w:r w:rsidRPr="003632BC">
        <w:rPr>
          <w:rFonts w:ascii="Californian FB" w:eastAsia="ヒラギノ角ゴ Pro W3" w:hAnsi="Californian FB" w:cs="Times New Roman"/>
          <w:b/>
          <w:color w:val="000000"/>
          <w:sz w:val="20"/>
          <w:szCs w:val="20"/>
          <w:lang w:bidi="en-US"/>
        </w:rPr>
        <w:t>,</w:t>
      </w:r>
      <w:r w:rsidR="00265F0E" w:rsidRPr="003632BC">
        <w:rPr>
          <w:rFonts w:ascii="Californian FB" w:eastAsia="ヒラギノ角ゴ Pro W3" w:hAnsi="Californian FB" w:cs="Times New Roman"/>
          <w:b/>
          <w:color w:val="000000"/>
          <w:sz w:val="20"/>
          <w:szCs w:val="20"/>
          <w:lang w:bidi="en-US"/>
        </w:rPr>
        <w:t xml:space="preserve"> students are required to pass every quarter of high school Language Arts</w:t>
      </w:r>
      <w:r w:rsidR="00265F0E" w:rsidRPr="0016694E">
        <w:rPr>
          <w:rFonts w:ascii="Californian FB" w:eastAsia="ヒラギノ角ゴ Pro W3" w:hAnsi="Californian FB" w:cs="Times New Roman"/>
          <w:color w:val="000000"/>
          <w:sz w:val="20"/>
          <w:szCs w:val="20"/>
          <w:lang w:bidi="en-US"/>
        </w:rPr>
        <w:t xml:space="preserve">.  </w:t>
      </w:r>
    </w:p>
    <w:p w14:paraId="4FA56B5D" w14:textId="77777777" w:rsidR="00044A3E" w:rsidRPr="0016694E" w:rsidRDefault="00044A3E" w:rsidP="00044A3E">
      <w:pPr>
        <w:tabs>
          <w:tab w:val="left" w:pos="0"/>
          <w:tab w:val="left" w:pos="2160"/>
        </w:tabs>
        <w:spacing w:after="0" w:line="240" w:lineRule="auto"/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</w:pPr>
      <w:r w:rsidRPr="0016694E"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  <w:t>Honors</w:t>
      </w:r>
      <w:r w:rsidRPr="0016694E"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  <w:tab/>
      </w:r>
      <w:r w:rsidRPr="0016694E"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  <w:tab/>
      </w:r>
      <w:r w:rsidRPr="0016694E"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  <w:tab/>
      </w:r>
      <w:r w:rsidRPr="0016694E"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  <w:tab/>
      </w:r>
      <w:r w:rsidRPr="0016694E"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  <w:tab/>
      </w:r>
      <w:r w:rsidRPr="0016694E"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  <w:tab/>
      </w:r>
      <w:r w:rsidRPr="0016694E"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  <w:tab/>
      </w:r>
      <w:r w:rsidRPr="0016694E"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  <w:tab/>
      </w:r>
      <w:r w:rsidRPr="0016694E"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  <w:tab/>
      </w:r>
      <w:r w:rsidRPr="0016694E"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  <w:tab/>
      </w:r>
      <w:r w:rsidRPr="0016694E"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  <w:tab/>
      </w:r>
    </w:p>
    <w:p w14:paraId="1814B0F2" w14:textId="66C35988" w:rsidR="00044A3E" w:rsidRPr="0016694E" w:rsidRDefault="00044A3E" w:rsidP="00044A3E">
      <w:pPr>
        <w:tabs>
          <w:tab w:val="left" w:pos="0"/>
          <w:tab w:val="left" w:pos="2160"/>
        </w:tabs>
        <w:spacing w:after="0" w:line="240" w:lineRule="auto"/>
        <w:rPr>
          <w:rFonts w:ascii="Californian FB" w:eastAsia="ヒラギノ角ゴ Pro W3" w:hAnsi="Californian FB" w:cs="Times New Roman"/>
          <w:color w:val="000000"/>
          <w:sz w:val="20"/>
          <w:szCs w:val="20"/>
          <w:lang w:bidi="en-US"/>
        </w:rPr>
      </w:pPr>
      <w:r w:rsidRPr="0016694E">
        <w:rPr>
          <w:rFonts w:ascii="Californian FB" w:eastAsia="ヒラギノ角ゴ Pro W3" w:hAnsi="Californian FB" w:cs="Times New Roman"/>
          <w:color w:val="000000"/>
          <w:sz w:val="20"/>
          <w:szCs w:val="20"/>
          <w:lang w:bidi="en-US"/>
        </w:rPr>
        <w:t xml:space="preserve">All students may choose to take the class for honors credit. In addition to </w:t>
      </w:r>
      <w:r w:rsidR="00083E6E" w:rsidRPr="0016694E">
        <w:rPr>
          <w:rFonts w:ascii="Californian FB" w:eastAsia="ヒラギノ角ゴ Pro W3" w:hAnsi="Californian FB" w:cs="Times New Roman"/>
          <w:color w:val="000000"/>
          <w:sz w:val="20"/>
          <w:szCs w:val="20"/>
          <w:lang w:bidi="en-US"/>
        </w:rPr>
        <w:t>all</w:t>
      </w:r>
      <w:r w:rsidRPr="0016694E">
        <w:rPr>
          <w:rFonts w:ascii="Californian FB" w:eastAsia="ヒラギノ角ゴ Pro W3" w:hAnsi="Californian FB" w:cs="Times New Roman"/>
          <w:color w:val="000000"/>
          <w:sz w:val="20"/>
          <w:szCs w:val="20"/>
          <w:lang w:bidi="en-US"/>
        </w:rPr>
        <w:t xml:space="preserve"> the regular assignments, honors students will complete some assignments and a writing assignment/project outside of class. You m</w:t>
      </w:r>
      <w:r w:rsidR="00870CB2">
        <w:rPr>
          <w:rFonts w:ascii="Californian FB" w:eastAsia="ヒラギノ角ゴ Pro W3" w:hAnsi="Californian FB" w:cs="Times New Roman"/>
          <w:color w:val="000000"/>
          <w:sz w:val="20"/>
          <w:szCs w:val="20"/>
          <w:lang w:bidi="en-US"/>
        </w:rPr>
        <w:t>ay opt-in to honors the first three</w:t>
      </w:r>
      <w:r w:rsidRPr="0016694E">
        <w:rPr>
          <w:rFonts w:ascii="Californian FB" w:eastAsia="ヒラギノ角ゴ Pro W3" w:hAnsi="Californian FB" w:cs="Times New Roman"/>
          <w:color w:val="000000"/>
          <w:sz w:val="20"/>
          <w:szCs w:val="20"/>
          <w:lang w:bidi="en-US"/>
        </w:rPr>
        <w:t xml:space="preserve"> weeks of the school year. After that, you are assumed to be in honors unless you speak with me to remove yourself from the class. </w:t>
      </w:r>
    </w:p>
    <w:p w14:paraId="6CD4E570" w14:textId="77777777" w:rsidR="00265F0E" w:rsidRPr="00265F0E" w:rsidRDefault="00265F0E" w:rsidP="001D4320">
      <w:pPr>
        <w:tabs>
          <w:tab w:val="left" w:pos="2160"/>
          <w:tab w:val="left" w:pos="3600"/>
        </w:tabs>
        <w:spacing w:after="0" w:line="240" w:lineRule="auto"/>
        <w:rPr>
          <w:rFonts w:ascii="Segoe UI Light" w:eastAsia="ヒラギノ角ゴ Pro W3" w:hAnsi="Segoe UI Light" w:cs="Times New Roman"/>
          <w:color w:val="000000"/>
          <w:sz w:val="20"/>
          <w:szCs w:val="20"/>
          <w:lang w:bidi="en-US"/>
        </w:rPr>
      </w:pPr>
      <w:r w:rsidRPr="00265F0E">
        <w:rPr>
          <w:rFonts w:ascii="Segoe UI Light" w:eastAsia="ヒラギノ角ゴ Pro W3" w:hAnsi="Segoe UI Light" w:cs="Times New Roman"/>
          <w:color w:val="000000"/>
          <w:sz w:val="20"/>
          <w:szCs w:val="20"/>
          <w:lang w:bidi="en-US"/>
        </w:rPr>
        <w:tab/>
      </w:r>
      <w:r w:rsidRPr="00265F0E">
        <w:rPr>
          <w:rFonts w:ascii="Segoe UI Light" w:eastAsia="ヒラギノ角ゴ Pro W3" w:hAnsi="Segoe UI Light" w:cs="Times New Roman"/>
          <w:color w:val="000000"/>
          <w:sz w:val="20"/>
          <w:szCs w:val="20"/>
          <w:lang w:bidi="en-US"/>
        </w:rPr>
        <w:tab/>
      </w:r>
      <w:r w:rsidRPr="00265F0E">
        <w:rPr>
          <w:rFonts w:ascii="Segoe UI Light" w:eastAsia="ヒラギノ角ゴ Pro W3" w:hAnsi="Segoe UI Light" w:cs="Times New Roman"/>
          <w:color w:val="000000"/>
          <w:sz w:val="20"/>
          <w:szCs w:val="20"/>
          <w:lang w:bidi="en-US"/>
        </w:rPr>
        <w:tab/>
      </w:r>
      <w:r w:rsidRPr="00265F0E">
        <w:rPr>
          <w:rFonts w:ascii="Segoe UI Light" w:eastAsia="ヒラギノ角ゴ Pro W3" w:hAnsi="Segoe UI Light" w:cs="Times New Roman"/>
          <w:color w:val="000000"/>
          <w:sz w:val="20"/>
          <w:szCs w:val="20"/>
          <w:lang w:bidi="en-US"/>
        </w:rPr>
        <w:tab/>
      </w:r>
    </w:p>
    <w:p w14:paraId="3E72FC5D" w14:textId="77777777" w:rsidR="00265F0E" w:rsidRPr="0016694E" w:rsidRDefault="00265F0E" w:rsidP="00265F0E">
      <w:pPr>
        <w:tabs>
          <w:tab w:val="left" w:pos="0"/>
          <w:tab w:val="left" w:pos="2160"/>
        </w:tabs>
        <w:spacing w:after="0" w:line="240" w:lineRule="auto"/>
        <w:rPr>
          <w:rFonts w:ascii="Californian FB" w:eastAsia="ヒラギノ角ゴ Pro W3" w:hAnsi="Californian FB" w:cs="Times New Roman"/>
          <w:color w:val="000000"/>
          <w:sz w:val="20"/>
          <w:szCs w:val="20"/>
          <w:u w:val="single"/>
          <w:lang w:bidi="en-US"/>
        </w:rPr>
      </w:pPr>
      <w:r w:rsidRPr="0016694E"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  <w:t>Class Behavior Expectations</w:t>
      </w:r>
      <w:r w:rsidRPr="0016694E"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  <w:tab/>
      </w:r>
      <w:r w:rsidRPr="0016694E"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  <w:tab/>
      </w:r>
      <w:r w:rsidRPr="0016694E"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  <w:tab/>
      </w:r>
      <w:r w:rsidRPr="0016694E"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  <w:tab/>
      </w:r>
      <w:r w:rsidRPr="0016694E"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  <w:tab/>
      </w:r>
      <w:r w:rsidRPr="0016694E"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  <w:tab/>
      </w:r>
      <w:r w:rsidRPr="0016694E"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  <w:tab/>
      </w:r>
      <w:r w:rsidRPr="0016694E"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  <w:tab/>
      </w:r>
      <w:r w:rsidRPr="0016694E"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  <w:tab/>
      </w:r>
      <w:r w:rsidRPr="0016694E">
        <w:rPr>
          <w:rFonts w:ascii="Californian FB" w:eastAsia="ヒラギノ角ゴ Pro W3" w:hAnsi="Californian FB" w:cs="Times New Roman"/>
          <w:b/>
          <w:color w:val="000000"/>
          <w:sz w:val="20"/>
          <w:szCs w:val="20"/>
          <w:u w:val="single"/>
          <w:lang w:bidi="en-US"/>
        </w:rPr>
        <w:tab/>
      </w:r>
    </w:p>
    <w:p w14:paraId="5C484D3B" w14:textId="77777777" w:rsidR="00265F0E" w:rsidRPr="0016694E" w:rsidRDefault="00265F0E" w:rsidP="00265F0E">
      <w:pPr>
        <w:numPr>
          <w:ilvl w:val="0"/>
          <w:numId w:val="2"/>
        </w:numPr>
        <w:spacing w:after="0" w:line="240" w:lineRule="auto"/>
        <w:ind w:left="360"/>
        <w:rPr>
          <w:rFonts w:ascii="Californian FB" w:eastAsia="Cambria" w:hAnsi="Californian FB" w:cs="Times New Roman"/>
          <w:sz w:val="20"/>
          <w:szCs w:val="24"/>
        </w:rPr>
      </w:pPr>
      <w:r w:rsidRPr="0016694E">
        <w:rPr>
          <w:rFonts w:ascii="Californian FB" w:eastAsia="Cambria" w:hAnsi="Californian FB" w:cs="Times New Roman"/>
          <w:sz w:val="20"/>
          <w:szCs w:val="24"/>
        </w:rPr>
        <w:t>Be on time—in your seat when the bell rings</w:t>
      </w:r>
    </w:p>
    <w:p w14:paraId="5CC7BB48" w14:textId="77777777" w:rsidR="00265F0E" w:rsidRPr="0016694E" w:rsidRDefault="00265F0E" w:rsidP="00265F0E">
      <w:pPr>
        <w:numPr>
          <w:ilvl w:val="0"/>
          <w:numId w:val="2"/>
        </w:numPr>
        <w:spacing w:after="0" w:line="240" w:lineRule="auto"/>
        <w:ind w:left="360"/>
        <w:rPr>
          <w:rFonts w:ascii="Californian FB" w:eastAsia="Cambria" w:hAnsi="Californian FB" w:cs="Times New Roman"/>
          <w:sz w:val="20"/>
          <w:szCs w:val="24"/>
        </w:rPr>
      </w:pPr>
      <w:r w:rsidRPr="0016694E">
        <w:rPr>
          <w:rFonts w:ascii="Californian FB" w:eastAsia="Cambria" w:hAnsi="Californian FB" w:cs="Times New Roman"/>
          <w:sz w:val="20"/>
          <w:szCs w:val="24"/>
        </w:rPr>
        <w:t>Be prepared—have your materials with you</w:t>
      </w:r>
    </w:p>
    <w:p w14:paraId="756893BE" w14:textId="77777777" w:rsidR="00265F0E" w:rsidRPr="0016694E" w:rsidRDefault="00265F0E" w:rsidP="00265F0E">
      <w:pPr>
        <w:numPr>
          <w:ilvl w:val="0"/>
          <w:numId w:val="2"/>
        </w:numPr>
        <w:spacing w:after="0" w:line="240" w:lineRule="auto"/>
        <w:ind w:left="360"/>
        <w:rPr>
          <w:rFonts w:ascii="Californian FB" w:eastAsia="Cambria" w:hAnsi="Californian FB" w:cs="Times New Roman"/>
          <w:sz w:val="20"/>
          <w:szCs w:val="24"/>
        </w:rPr>
      </w:pPr>
      <w:r w:rsidRPr="0016694E">
        <w:rPr>
          <w:rFonts w:ascii="Californian FB" w:eastAsia="Cambria" w:hAnsi="Californian FB" w:cs="Times New Roman"/>
          <w:sz w:val="20"/>
          <w:szCs w:val="24"/>
        </w:rPr>
        <w:t>No cell phones/electronic devices used during class time unless specified to do so</w:t>
      </w:r>
    </w:p>
    <w:p w14:paraId="47F8D104" w14:textId="77777777" w:rsidR="00265F0E" w:rsidRPr="0016694E" w:rsidRDefault="00265F0E" w:rsidP="00265F0E">
      <w:pPr>
        <w:numPr>
          <w:ilvl w:val="0"/>
          <w:numId w:val="2"/>
        </w:numPr>
        <w:spacing w:after="0" w:line="240" w:lineRule="auto"/>
        <w:ind w:left="360"/>
        <w:rPr>
          <w:rFonts w:ascii="Californian FB" w:eastAsia="Cambria" w:hAnsi="Californian FB" w:cs="Times New Roman"/>
          <w:sz w:val="20"/>
          <w:szCs w:val="24"/>
        </w:rPr>
      </w:pPr>
      <w:r w:rsidRPr="0016694E">
        <w:rPr>
          <w:rFonts w:ascii="Californian FB" w:eastAsia="Cambria" w:hAnsi="Californian FB" w:cs="Times New Roman"/>
          <w:sz w:val="20"/>
          <w:szCs w:val="24"/>
        </w:rPr>
        <w:t>Be respectful—of others’ identities, ideas, belongings, and personal space</w:t>
      </w:r>
    </w:p>
    <w:p w14:paraId="2F775CFF" w14:textId="6DFDF2CD" w:rsidR="00265F0E" w:rsidRPr="0016694E" w:rsidRDefault="00265F0E" w:rsidP="00265F0E">
      <w:pPr>
        <w:numPr>
          <w:ilvl w:val="0"/>
          <w:numId w:val="2"/>
        </w:numPr>
        <w:spacing w:after="0" w:line="240" w:lineRule="auto"/>
        <w:ind w:left="360"/>
        <w:rPr>
          <w:rFonts w:ascii="Californian FB" w:eastAsia="Cambria" w:hAnsi="Californian FB" w:cs="Times New Roman"/>
          <w:sz w:val="20"/>
          <w:szCs w:val="24"/>
        </w:rPr>
      </w:pPr>
      <w:r w:rsidRPr="0016694E">
        <w:rPr>
          <w:rFonts w:ascii="Californian FB" w:eastAsia="Cambria" w:hAnsi="Californian FB" w:cs="Times New Roman"/>
          <w:sz w:val="20"/>
          <w:szCs w:val="24"/>
        </w:rPr>
        <w:t xml:space="preserve">Leave no trace. Pick up your </w:t>
      </w:r>
      <w:r w:rsidR="00677E82">
        <w:rPr>
          <w:rFonts w:ascii="Californian FB" w:eastAsia="Cambria" w:hAnsi="Californian FB" w:cs="Times New Roman"/>
          <w:sz w:val="20"/>
          <w:szCs w:val="24"/>
        </w:rPr>
        <w:t>items</w:t>
      </w:r>
      <w:r w:rsidRPr="0016694E">
        <w:rPr>
          <w:rFonts w:ascii="Californian FB" w:eastAsia="Cambria" w:hAnsi="Californian FB" w:cs="Times New Roman"/>
          <w:sz w:val="20"/>
          <w:szCs w:val="24"/>
        </w:rPr>
        <w:t>, push in your chairs</w:t>
      </w:r>
      <w:r w:rsidR="0016694E">
        <w:rPr>
          <w:rFonts w:ascii="Californian FB" w:eastAsia="Cambria" w:hAnsi="Californian FB" w:cs="Times New Roman"/>
          <w:sz w:val="20"/>
          <w:szCs w:val="24"/>
        </w:rPr>
        <w:t>,</w:t>
      </w:r>
      <w:r w:rsidRPr="0016694E">
        <w:rPr>
          <w:rFonts w:ascii="Californian FB" w:eastAsia="Cambria" w:hAnsi="Californian FB" w:cs="Times New Roman"/>
          <w:sz w:val="20"/>
          <w:szCs w:val="24"/>
        </w:rPr>
        <w:t xml:space="preserve"> and pu</w:t>
      </w:r>
      <w:r w:rsidR="0016694E">
        <w:rPr>
          <w:rFonts w:ascii="Californian FB" w:eastAsia="Cambria" w:hAnsi="Californian FB" w:cs="Times New Roman"/>
          <w:sz w:val="20"/>
          <w:szCs w:val="24"/>
        </w:rPr>
        <w:t>t things where they belong</w:t>
      </w:r>
    </w:p>
    <w:p w14:paraId="1137749D" w14:textId="77777777" w:rsidR="00265F0E" w:rsidRPr="00265F0E" w:rsidRDefault="00265F0E" w:rsidP="00265F0E">
      <w:pPr>
        <w:spacing w:after="0" w:line="240" w:lineRule="auto"/>
        <w:ind w:left="360"/>
        <w:rPr>
          <w:rFonts w:ascii="Segoe UI Light" w:eastAsia="Cambria" w:hAnsi="Segoe UI Light" w:cs="Times New Roman"/>
          <w:sz w:val="20"/>
          <w:szCs w:val="24"/>
        </w:rPr>
      </w:pPr>
    </w:p>
    <w:p w14:paraId="17815393" w14:textId="39A88A53" w:rsidR="00265F0E" w:rsidRPr="0016694E" w:rsidRDefault="00265F0E" w:rsidP="00265F0E">
      <w:pPr>
        <w:spacing w:after="120" w:line="240" w:lineRule="auto"/>
        <w:rPr>
          <w:rFonts w:ascii="Californian FB" w:eastAsia="Helvetica Neue Light" w:hAnsi="Californian FB" w:cs="Times New Roman"/>
          <w:sz w:val="24"/>
          <w:szCs w:val="20"/>
        </w:rPr>
      </w:pPr>
      <w:r w:rsidRPr="0016694E">
        <w:rPr>
          <w:rFonts w:ascii="Californian FB" w:eastAsia="Helvetica Neue Light" w:hAnsi="Californian FB" w:cs="Times New Roman"/>
          <w:b/>
          <w:sz w:val="24"/>
          <w:szCs w:val="20"/>
        </w:rPr>
        <w:t>One final word:</w:t>
      </w:r>
      <w:r w:rsidRPr="0016694E">
        <w:rPr>
          <w:rFonts w:ascii="Californian FB" w:eastAsia="Helvetica Neue Light" w:hAnsi="Californian FB" w:cs="Times New Roman"/>
          <w:sz w:val="24"/>
          <w:szCs w:val="20"/>
        </w:rPr>
        <w:t xml:space="preserve"> We will be reading a variety of texts this year that will bring up controversial topics, </w:t>
      </w:r>
      <w:r w:rsidR="00083E6E" w:rsidRPr="0016694E">
        <w:rPr>
          <w:rFonts w:ascii="Californian FB" w:eastAsia="Helvetica Neue Light" w:hAnsi="Californian FB" w:cs="Times New Roman"/>
          <w:sz w:val="24"/>
          <w:szCs w:val="20"/>
        </w:rPr>
        <w:t>ideas,</w:t>
      </w:r>
      <w:r w:rsidRPr="0016694E">
        <w:rPr>
          <w:rFonts w:ascii="Californian FB" w:eastAsia="Helvetica Neue Light" w:hAnsi="Californian FB" w:cs="Times New Roman"/>
          <w:sz w:val="24"/>
          <w:szCs w:val="20"/>
        </w:rPr>
        <w:t xml:space="preserve"> and events which we will be discussing during class time. We will also be reading texts that require a high level of maturity because of their serious nature.  Being respectful of others’ ideas, beliefs, thoughts, </w:t>
      </w:r>
      <w:r w:rsidR="00083E6E" w:rsidRPr="0016694E">
        <w:rPr>
          <w:rFonts w:ascii="Californian FB" w:eastAsia="Helvetica Neue Light" w:hAnsi="Californian FB" w:cs="Times New Roman"/>
          <w:sz w:val="24"/>
          <w:szCs w:val="20"/>
        </w:rPr>
        <w:t>observations,</w:t>
      </w:r>
      <w:r w:rsidRPr="0016694E">
        <w:rPr>
          <w:rFonts w:ascii="Californian FB" w:eastAsia="Helvetica Neue Light" w:hAnsi="Californian FB" w:cs="Times New Roman"/>
          <w:sz w:val="24"/>
          <w:szCs w:val="20"/>
        </w:rPr>
        <w:t xml:space="preserve"> and opinions is imperative and will </w:t>
      </w:r>
      <w:r w:rsidR="00083E6E" w:rsidRPr="0016694E">
        <w:rPr>
          <w:rFonts w:ascii="Californian FB" w:eastAsia="Helvetica Neue Light" w:hAnsi="Californian FB" w:cs="Times New Roman"/>
          <w:sz w:val="24"/>
          <w:szCs w:val="20"/>
        </w:rPr>
        <w:t xml:space="preserve">always </w:t>
      </w:r>
      <w:r w:rsidR="00083E6E">
        <w:rPr>
          <w:rFonts w:ascii="Californian FB" w:eastAsia="Helvetica Neue Light" w:hAnsi="Californian FB" w:cs="Times New Roman"/>
          <w:sz w:val="24"/>
          <w:szCs w:val="20"/>
        </w:rPr>
        <w:t xml:space="preserve">be </w:t>
      </w:r>
      <w:r w:rsidR="00083E6E" w:rsidRPr="0016694E">
        <w:rPr>
          <w:rFonts w:ascii="Californian FB" w:eastAsia="Helvetica Neue Light" w:hAnsi="Californian FB" w:cs="Times New Roman"/>
          <w:sz w:val="24"/>
          <w:szCs w:val="20"/>
        </w:rPr>
        <w:t>expected</w:t>
      </w:r>
      <w:r w:rsidRPr="0016694E">
        <w:rPr>
          <w:rFonts w:ascii="Californian FB" w:eastAsia="Helvetica Neue Light" w:hAnsi="Californian FB" w:cs="Times New Roman"/>
          <w:sz w:val="24"/>
          <w:szCs w:val="20"/>
        </w:rPr>
        <w:t xml:space="preserve">. My classroom is a safe space for all people to ask questions, share ideas and to be themselves. </w:t>
      </w:r>
    </w:p>
    <w:p w14:paraId="576FEC24" w14:textId="77777777" w:rsidR="001D4320" w:rsidRPr="0016694E" w:rsidRDefault="001D4320" w:rsidP="00265F0E">
      <w:pPr>
        <w:tabs>
          <w:tab w:val="left" w:pos="4035"/>
        </w:tabs>
        <w:spacing w:after="120" w:line="240" w:lineRule="auto"/>
        <w:rPr>
          <w:rFonts w:ascii="Californian FB" w:eastAsia="Helvetica Neue Light" w:hAnsi="Californian FB" w:cs="Times New Roman"/>
          <w:sz w:val="24"/>
          <w:szCs w:val="24"/>
        </w:rPr>
      </w:pPr>
    </w:p>
    <w:p w14:paraId="7BC314B0" w14:textId="77777777" w:rsidR="00265F0E" w:rsidRPr="0016694E" w:rsidRDefault="00870CB2" w:rsidP="00265F0E">
      <w:pPr>
        <w:tabs>
          <w:tab w:val="left" w:pos="4035"/>
        </w:tabs>
        <w:spacing w:after="120" w:line="240" w:lineRule="auto"/>
        <w:rPr>
          <w:rFonts w:ascii="Californian FB" w:eastAsia="Helvetica Neue Light" w:hAnsi="Californian FB" w:cs="Times New Roman"/>
          <w:sz w:val="24"/>
          <w:szCs w:val="24"/>
        </w:rPr>
      </w:pPr>
      <w:r>
        <w:rPr>
          <w:rFonts w:ascii="Californian FB" w:eastAsia="Helvetica Neue Light" w:hAnsi="Californian FB" w:cs="Times New Roman"/>
          <w:sz w:val="24"/>
          <w:szCs w:val="24"/>
        </w:rPr>
        <w:t>I l</w:t>
      </w:r>
      <w:r w:rsidR="00265F0E" w:rsidRPr="0016694E">
        <w:rPr>
          <w:rFonts w:ascii="Californian FB" w:eastAsia="Helvetica Neue Light" w:hAnsi="Californian FB" w:cs="Times New Roman"/>
          <w:sz w:val="24"/>
          <w:szCs w:val="24"/>
        </w:rPr>
        <w:t>ook forward to working with both you and your student this year!</w:t>
      </w:r>
      <w:r>
        <w:rPr>
          <w:rFonts w:ascii="Californian FB" w:eastAsia="Helvetica Neue Light" w:hAnsi="Californian FB" w:cs="Times New Roman"/>
          <w:sz w:val="24"/>
          <w:szCs w:val="24"/>
        </w:rPr>
        <w:t xml:space="preserve"> Email or call me with any questions or concerns!</w:t>
      </w:r>
    </w:p>
    <w:p w14:paraId="05FDAE8F" w14:textId="77777777" w:rsidR="00870CB2" w:rsidRDefault="00870CB2" w:rsidP="00265F0E">
      <w:pPr>
        <w:tabs>
          <w:tab w:val="left" w:pos="4035"/>
        </w:tabs>
        <w:spacing w:after="120" w:line="240" w:lineRule="auto"/>
        <w:rPr>
          <w:rFonts w:ascii="Californian FB" w:eastAsia="Helvetica Neue Light" w:hAnsi="Californian FB" w:cs="Times New Roman"/>
          <w:sz w:val="24"/>
          <w:szCs w:val="24"/>
        </w:rPr>
      </w:pPr>
    </w:p>
    <w:p w14:paraId="701E58EC" w14:textId="77777777" w:rsidR="00265F0E" w:rsidRDefault="00265F0E" w:rsidP="00265F0E">
      <w:pPr>
        <w:tabs>
          <w:tab w:val="left" w:pos="4035"/>
        </w:tabs>
        <w:spacing w:after="120" w:line="240" w:lineRule="auto"/>
        <w:rPr>
          <w:rFonts w:ascii="Californian FB" w:eastAsia="Helvetica Neue Light" w:hAnsi="Californian FB" w:cs="Times New Roman"/>
          <w:sz w:val="24"/>
          <w:szCs w:val="24"/>
        </w:rPr>
      </w:pPr>
      <w:r w:rsidRPr="0016694E">
        <w:rPr>
          <w:rFonts w:ascii="Californian FB" w:eastAsia="Helvetica Neue Light" w:hAnsi="Californian FB" w:cs="Times New Roman"/>
          <w:sz w:val="24"/>
          <w:szCs w:val="24"/>
        </w:rPr>
        <w:t>Thank you,</w:t>
      </w:r>
    </w:p>
    <w:p w14:paraId="57463FAF" w14:textId="77777777" w:rsidR="00870CB2" w:rsidRDefault="00870CB2" w:rsidP="00265F0E">
      <w:pPr>
        <w:tabs>
          <w:tab w:val="left" w:pos="4035"/>
        </w:tabs>
        <w:spacing w:after="120" w:line="240" w:lineRule="auto"/>
        <w:rPr>
          <w:rFonts w:ascii="Californian FB" w:eastAsia="Helvetica Neue Light" w:hAnsi="Californian FB" w:cs="Times New Roman"/>
          <w:sz w:val="24"/>
          <w:szCs w:val="24"/>
        </w:rPr>
      </w:pPr>
    </w:p>
    <w:p w14:paraId="3D05F06B" w14:textId="77777777" w:rsidR="001D4320" w:rsidRDefault="00870CB2" w:rsidP="00265F0E">
      <w:pPr>
        <w:tabs>
          <w:tab w:val="left" w:pos="4035"/>
        </w:tabs>
        <w:spacing w:after="120" w:line="240" w:lineRule="auto"/>
        <w:rPr>
          <w:rFonts w:ascii="Californian FB" w:eastAsia="Helvetica Neue Light" w:hAnsi="Californian FB" w:cs="Times New Roman"/>
          <w:sz w:val="24"/>
          <w:szCs w:val="24"/>
        </w:rPr>
      </w:pPr>
      <w:r>
        <w:rPr>
          <w:rFonts w:ascii="Californian FB" w:eastAsia="Helvetica Neue Light" w:hAnsi="Californian FB" w:cs="Times New Roman"/>
          <w:sz w:val="24"/>
          <w:szCs w:val="24"/>
        </w:rPr>
        <w:t>Mrs. Bacca</w:t>
      </w:r>
    </w:p>
    <w:p w14:paraId="27E51C87" w14:textId="77777777" w:rsidR="0016694E" w:rsidRDefault="0016694E" w:rsidP="00265F0E">
      <w:pPr>
        <w:tabs>
          <w:tab w:val="left" w:pos="4035"/>
        </w:tabs>
        <w:spacing w:after="120" w:line="240" w:lineRule="auto"/>
        <w:rPr>
          <w:rFonts w:ascii="Californian FB" w:eastAsia="Helvetica Neue Light" w:hAnsi="Californian FB" w:cs="Times New Roman"/>
          <w:sz w:val="24"/>
          <w:szCs w:val="24"/>
        </w:rPr>
      </w:pPr>
    </w:p>
    <w:p w14:paraId="1B8430DA" w14:textId="1F576B2A" w:rsidR="0016694E" w:rsidRPr="0016694E" w:rsidRDefault="0016694E" w:rsidP="00265F0E">
      <w:pPr>
        <w:tabs>
          <w:tab w:val="left" w:pos="4035"/>
        </w:tabs>
        <w:spacing w:after="120" w:line="240" w:lineRule="auto"/>
        <w:rPr>
          <w:rFonts w:ascii="Californian FB" w:eastAsia="Helvetica Neue Light" w:hAnsi="Californian FB" w:cs="Times New Roman"/>
          <w:sz w:val="24"/>
          <w:szCs w:val="24"/>
        </w:rPr>
      </w:pPr>
      <w:r>
        <w:rPr>
          <w:rFonts w:ascii="Californian FB" w:eastAsia="Helvetica Neue Light" w:hAnsi="Californian FB" w:cs="Times New Roman"/>
          <w:sz w:val="24"/>
          <w:szCs w:val="24"/>
        </w:rPr>
        <w:t>Please sign and return this portion of the disclosure statement.</w:t>
      </w:r>
      <w:r w:rsidR="00870CB2">
        <w:rPr>
          <w:rFonts w:ascii="Californian FB" w:eastAsia="Helvetica Neue Light" w:hAnsi="Californian FB" w:cs="Times New Roman"/>
          <w:sz w:val="24"/>
          <w:szCs w:val="24"/>
        </w:rPr>
        <w:t xml:space="preserve"> Return only this </w:t>
      </w:r>
      <w:r w:rsidR="00217C35">
        <w:rPr>
          <w:rFonts w:ascii="Californian FB" w:eastAsia="Helvetica Neue Light" w:hAnsi="Californian FB" w:cs="Times New Roman"/>
          <w:sz w:val="24"/>
          <w:szCs w:val="24"/>
        </w:rPr>
        <w:t>form and</w:t>
      </w:r>
      <w:r w:rsidR="00870CB2">
        <w:rPr>
          <w:rFonts w:ascii="Californian FB" w:eastAsia="Helvetica Neue Light" w:hAnsi="Californian FB" w:cs="Times New Roman"/>
          <w:sz w:val="24"/>
          <w:szCs w:val="24"/>
        </w:rPr>
        <w:t xml:space="preserve"> keep the rest of the disclosure for your records.</w:t>
      </w:r>
    </w:p>
    <w:p w14:paraId="3952CB73" w14:textId="77777777" w:rsidR="00265F0E" w:rsidRPr="0016694E" w:rsidRDefault="00265F0E" w:rsidP="00265F0E">
      <w:pPr>
        <w:tabs>
          <w:tab w:val="left" w:pos="4035"/>
        </w:tabs>
        <w:spacing w:after="120" w:line="240" w:lineRule="auto"/>
        <w:rPr>
          <w:rFonts w:ascii="Californian FB" w:eastAsia="Helvetica Neue Light" w:hAnsi="Californian FB" w:cs="Times New Roman"/>
          <w:sz w:val="24"/>
          <w:szCs w:val="24"/>
        </w:rPr>
      </w:pPr>
      <w:r w:rsidRPr="0016694E">
        <w:rPr>
          <w:rFonts w:ascii="Californian FB" w:eastAsia="Helvetica Neue Light" w:hAnsi="Californian FB" w:cs="Times New Roman"/>
          <w:sz w:val="24"/>
          <w:szCs w:val="24"/>
        </w:rPr>
        <w:tab/>
      </w:r>
    </w:p>
    <w:p w14:paraId="3853D3B8" w14:textId="77777777" w:rsidR="00265F0E" w:rsidRPr="0016694E" w:rsidRDefault="00265F0E" w:rsidP="00265F0E">
      <w:pPr>
        <w:spacing w:after="120" w:line="240" w:lineRule="auto"/>
        <w:rPr>
          <w:rFonts w:ascii="Californian FB" w:eastAsia="Helvetica Neue Light" w:hAnsi="Californian FB" w:cs="Times New Roman"/>
          <w:sz w:val="24"/>
          <w:szCs w:val="24"/>
        </w:rPr>
      </w:pPr>
    </w:p>
    <w:p w14:paraId="02EE04A0" w14:textId="77777777" w:rsidR="00265F0E" w:rsidRPr="0016694E" w:rsidRDefault="00265F0E" w:rsidP="00265F0E">
      <w:pPr>
        <w:spacing w:after="120" w:line="240" w:lineRule="auto"/>
        <w:rPr>
          <w:rFonts w:ascii="Californian FB" w:eastAsia="Helvetica Neue Light" w:hAnsi="Californian FB" w:cs="Times New Roman"/>
          <w:sz w:val="24"/>
          <w:szCs w:val="24"/>
          <w:u w:val="single"/>
        </w:rPr>
      </w:pPr>
      <w:r w:rsidRPr="0016694E">
        <w:rPr>
          <w:rFonts w:ascii="Californian FB" w:eastAsia="Helvetica Neue Light" w:hAnsi="Californian FB" w:cs="Times New Roman"/>
          <w:sz w:val="24"/>
          <w:szCs w:val="24"/>
        </w:rPr>
        <w:t xml:space="preserve"> _________________________________</w:t>
      </w:r>
      <w:r w:rsidR="0016694E">
        <w:rPr>
          <w:rFonts w:ascii="Californian FB" w:eastAsia="Helvetica Neue Light" w:hAnsi="Californian FB" w:cs="Times New Roman"/>
          <w:sz w:val="24"/>
          <w:szCs w:val="24"/>
        </w:rPr>
        <w:t xml:space="preserve">______________              </w:t>
      </w:r>
      <w:r w:rsidR="0016694E">
        <w:rPr>
          <w:rFonts w:ascii="Californian FB" w:eastAsia="Helvetica Neue Light" w:hAnsi="Californian FB" w:cs="Times New Roman"/>
          <w:sz w:val="24"/>
          <w:szCs w:val="24"/>
          <w:u w:val="single"/>
        </w:rPr>
        <w:tab/>
      </w:r>
      <w:r w:rsidR="0016694E">
        <w:rPr>
          <w:rFonts w:ascii="Californian FB" w:eastAsia="Helvetica Neue Light" w:hAnsi="Californian FB" w:cs="Times New Roman"/>
          <w:sz w:val="24"/>
          <w:szCs w:val="24"/>
          <w:u w:val="single"/>
        </w:rPr>
        <w:tab/>
      </w:r>
      <w:r w:rsidR="0016694E">
        <w:rPr>
          <w:rFonts w:ascii="Californian FB" w:eastAsia="Helvetica Neue Light" w:hAnsi="Californian FB" w:cs="Times New Roman"/>
          <w:sz w:val="24"/>
          <w:szCs w:val="24"/>
          <w:u w:val="single"/>
        </w:rPr>
        <w:tab/>
      </w:r>
      <w:r w:rsidR="0016694E">
        <w:rPr>
          <w:rFonts w:ascii="Californian FB" w:eastAsia="Helvetica Neue Light" w:hAnsi="Californian FB" w:cs="Times New Roman"/>
          <w:sz w:val="24"/>
          <w:szCs w:val="24"/>
          <w:u w:val="single"/>
        </w:rPr>
        <w:tab/>
      </w:r>
      <w:r w:rsidR="0016694E">
        <w:rPr>
          <w:rFonts w:ascii="Californian FB" w:eastAsia="Helvetica Neue Light" w:hAnsi="Californian FB" w:cs="Times New Roman"/>
          <w:sz w:val="24"/>
          <w:szCs w:val="24"/>
          <w:u w:val="single"/>
        </w:rPr>
        <w:tab/>
      </w:r>
      <w:r w:rsidR="0016694E">
        <w:rPr>
          <w:rFonts w:ascii="Californian FB" w:eastAsia="Helvetica Neue Light" w:hAnsi="Californian FB" w:cs="Times New Roman"/>
          <w:sz w:val="24"/>
          <w:szCs w:val="24"/>
          <w:u w:val="single"/>
        </w:rPr>
        <w:tab/>
      </w:r>
      <w:r w:rsidR="0016694E">
        <w:rPr>
          <w:rFonts w:ascii="Californian FB" w:eastAsia="Helvetica Neue Light" w:hAnsi="Californian FB" w:cs="Times New Roman"/>
          <w:sz w:val="24"/>
          <w:szCs w:val="24"/>
          <w:u w:val="single"/>
        </w:rPr>
        <w:tab/>
      </w:r>
    </w:p>
    <w:p w14:paraId="00342C3F" w14:textId="77777777" w:rsidR="00265F0E" w:rsidRPr="0016694E" w:rsidRDefault="00265F0E" w:rsidP="00265F0E">
      <w:pPr>
        <w:spacing w:after="120" w:line="240" w:lineRule="auto"/>
        <w:rPr>
          <w:rFonts w:ascii="Californian FB" w:eastAsia="Helvetica Neue Light" w:hAnsi="Californian FB" w:cs="Times New Roman"/>
          <w:sz w:val="24"/>
          <w:szCs w:val="24"/>
        </w:rPr>
      </w:pPr>
      <w:r w:rsidRPr="0016694E">
        <w:rPr>
          <w:rFonts w:ascii="Californian FB" w:eastAsia="Helvetica Neue Light" w:hAnsi="Californian FB" w:cs="Times New Roman"/>
          <w:sz w:val="24"/>
          <w:szCs w:val="24"/>
        </w:rPr>
        <w:t xml:space="preserve">Print student name                                    </w:t>
      </w:r>
      <w:r w:rsidR="00870CB2">
        <w:rPr>
          <w:rFonts w:ascii="Californian FB" w:eastAsia="Helvetica Neue Light" w:hAnsi="Californian FB" w:cs="Times New Roman"/>
          <w:sz w:val="24"/>
          <w:szCs w:val="24"/>
        </w:rPr>
        <w:t xml:space="preserve">                         Parent signature </w:t>
      </w:r>
      <w:r w:rsidR="00870CB2">
        <w:rPr>
          <w:rFonts w:ascii="Californian FB" w:eastAsia="Helvetica Neue Light" w:hAnsi="Californian FB" w:cs="Times New Roman"/>
          <w:sz w:val="24"/>
          <w:szCs w:val="24"/>
        </w:rPr>
        <w:tab/>
      </w:r>
      <w:r w:rsidR="00870CB2">
        <w:rPr>
          <w:rFonts w:ascii="Californian FB" w:eastAsia="Helvetica Neue Light" w:hAnsi="Californian FB" w:cs="Times New Roman"/>
          <w:sz w:val="24"/>
          <w:szCs w:val="24"/>
        </w:rPr>
        <w:tab/>
        <w:t xml:space="preserve">                   </w:t>
      </w:r>
    </w:p>
    <w:p w14:paraId="6C921041" w14:textId="77777777" w:rsidR="0016694E" w:rsidRPr="0016694E" w:rsidRDefault="00265F0E" w:rsidP="0016694E">
      <w:pPr>
        <w:spacing w:after="120" w:line="240" w:lineRule="auto"/>
        <w:rPr>
          <w:rFonts w:ascii="Californian FB" w:eastAsia="Helvetica Neue Light" w:hAnsi="Californian FB" w:cs="Times New Roman"/>
          <w:sz w:val="24"/>
          <w:szCs w:val="24"/>
          <w:u w:val="single"/>
        </w:rPr>
      </w:pPr>
      <w:r w:rsidRPr="0016694E">
        <w:rPr>
          <w:rFonts w:ascii="Californian FB" w:eastAsia="Helvetica Neue Light" w:hAnsi="Californian FB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16694E">
        <w:rPr>
          <w:rFonts w:ascii="Californian FB" w:eastAsia="Helvetica Neue Light" w:hAnsi="Californian FB" w:cs="Times New Roman"/>
          <w:sz w:val="24"/>
          <w:szCs w:val="24"/>
        </w:rPr>
        <w:tab/>
      </w:r>
      <w:r w:rsidR="0016694E">
        <w:rPr>
          <w:rFonts w:ascii="Californian FB" w:eastAsia="Helvetica Neue Light" w:hAnsi="Californian FB" w:cs="Times New Roman"/>
          <w:sz w:val="24"/>
          <w:szCs w:val="24"/>
        </w:rPr>
        <w:tab/>
      </w:r>
      <w:r w:rsidR="0016694E">
        <w:rPr>
          <w:rFonts w:ascii="Californian FB" w:eastAsia="Helvetica Neue Light" w:hAnsi="Californian FB" w:cs="Times New Roman"/>
          <w:sz w:val="24"/>
          <w:szCs w:val="24"/>
        </w:rPr>
        <w:tab/>
      </w:r>
      <w:r w:rsidR="0016694E">
        <w:rPr>
          <w:rFonts w:ascii="Californian FB" w:eastAsia="Helvetica Neue Light" w:hAnsi="Californian FB" w:cs="Times New Roman"/>
          <w:sz w:val="24"/>
          <w:szCs w:val="24"/>
        </w:rPr>
        <w:tab/>
      </w:r>
      <w:r w:rsidR="0016694E">
        <w:rPr>
          <w:rFonts w:ascii="Californian FB" w:eastAsia="Helvetica Neue Light" w:hAnsi="Californian FB" w:cs="Times New Roman"/>
          <w:sz w:val="24"/>
          <w:szCs w:val="24"/>
        </w:rPr>
        <w:tab/>
      </w:r>
      <w:r w:rsidR="0016694E">
        <w:rPr>
          <w:rFonts w:ascii="Californian FB" w:eastAsia="Helvetica Neue Light" w:hAnsi="Californian FB" w:cs="Times New Roman"/>
          <w:sz w:val="24"/>
          <w:szCs w:val="24"/>
        </w:rPr>
        <w:tab/>
      </w:r>
      <w:r w:rsidR="0016694E">
        <w:rPr>
          <w:rFonts w:ascii="Californian FB" w:eastAsia="Helvetica Neue Light" w:hAnsi="Californian FB" w:cs="Times New Roman"/>
          <w:sz w:val="24"/>
          <w:szCs w:val="24"/>
        </w:rPr>
        <w:tab/>
      </w:r>
      <w:r w:rsidR="0016694E">
        <w:rPr>
          <w:rFonts w:ascii="Californian FB" w:eastAsia="Helvetica Neue Light" w:hAnsi="Californian FB" w:cs="Times New Roman"/>
          <w:sz w:val="24"/>
          <w:szCs w:val="24"/>
        </w:rPr>
        <w:tab/>
      </w:r>
      <w:r w:rsidR="0016694E">
        <w:rPr>
          <w:rFonts w:ascii="Californian FB" w:eastAsia="Helvetica Neue Light" w:hAnsi="Californian FB" w:cs="Times New Roman"/>
          <w:sz w:val="24"/>
          <w:szCs w:val="24"/>
        </w:rPr>
        <w:tab/>
      </w:r>
      <w:r w:rsidR="0016694E">
        <w:rPr>
          <w:rFonts w:ascii="Californian FB" w:eastAsia="Helvetica Neue Light" w:hAnsi="Californian FB" w:cs="Times New Roman"/>
          <w:sz w:val="24"/>
          <w:szCs w:val="24"/>
        </w:rPr>
        <w:tab/>
      </w:r>
      <w:r w:rsidR="0016694E">
        <w:rPr>
          <w:rFonts w:ascii="Californian FB" w:eastAsia="Helvetica Neue Light" w:hAnsi="Californian FB" w:cs="Times New Roman"/>
          <w:sz w:val="24"/>
          <w:szCs w:val="24"/>
        </w:rPr>
        <w:tab/>
      </w:r>
      <w:r w:rsidR="0016694E">
        <w:rPr>
          <w:rFonts w:ascii="Californian FB" w:eastAsia="Helvetica Neue Light" w:hAnsi="Californian FB" w:cs="Times New Roman"/>
          <w:sz w:val="24"/>
          <w:szCs w:val="24"/>
        </w:rPr>
        <w:tab/>
      </w:r>
      <w:r w:rsidR="0016694E">
        <w:rPr>
          <w:rFonts w:ascii="Californian FB" w:eastAsia="Helvetica Neue Light" w:hAnsi="Californian FB" w:cs="Times New Roman"/>
          <w:sz w:val="24"/>
          <w:szCs w:val="24"/>
        </w:rPr>
        <w:tab/>
      </w:r>
      <w:r w:rsidR="0016694E">
        <w:rPr>
          <w:rFonts w:ascii="Californian FB" w:eastAsia="Helvetica Neue Light" w:hAnsi="Californian FB" w:cs="Times New Roman"/>
          <w:sz w:val="24"/>
          <w:szCs w:val="24"/>
          <w:u w:val="single"/>
        </w:rPr>
        <w:tab/>
      </w:r>
      <w:r w:rsidR="0016694E">
        <w:rPr>
          <w:rFonts w:ascii="Californian FB" w:eastAsia="Helvetica Neue Light" w:hAnsi="Californian FB" w:cs="Times New Roman"/>
          <w:sz w:val="24"/>
          <w:szCs w:val="24"/>
          <w:u w:val="single"/>
        </w:rPr>
        <w:tab/>
      </w:r>
      <w:r w:rsidR="0016694E">
        <w:rPr>
          <w:rFonts w:ascii="Californian FB" w:eastAsia="Helvetica Neue Light" w:hAnsi="Californian FB" w:cs="Times New Roman"/>
          <w:sz w:val="24"/>
          <w:szCs w:val="24"/>
          <w:u w:val="single"/>
        </w:rPr>
        <w:tab/>
      </w:r>
      <w:r w:rsidR="0016694E">
        <w:rPr>
          <w:rFonts w:ascii="Californian FB" w:eastAsia="Helvetica Neue Light" w:hAnsi="Californian FB" w:cs="Times New Roman"/>
          <w:sz w:val="24"/>
          <w:szCs w:val="24"/>
          <w:u w:val="single"/>
        </w:rPr>
        <w:tab/>
      </w:r>
      <w:r w:rsidR="0016694E">
        <w:rPr>
          <w:rFonts w:ascii="Californian FB" w:eastAsia="Helvetica Neue Light" w:hAnsi="Californian FB" w:cs="Times New Roman"/>
          <w:sz w:val="24"/>
          <w:szCs w:val="24"/>
          <w:u w:val="single"/>
        </w:rPr>
        <w:tab/>
      </w:r>
      <w:r w:rsidR="0016694E">
        <w:rPr>
          <w:rFonts w:ascii="Californian FB" w:eastAsia="Helvetica Neue Light" w:hAnsi="Californian FB" w:cs="Times New Roman"/>
          <w:sz w:val="24"/>
          <w:szCs w:val="24"/>
          <w:u w:val="single"/>
        </w:rPr>
        <w:tab/>
      </w:r>
    </w:p>
    <w:p w14:paraId="3A867443" w14:textId="77777777" w:rsidR="0016694E" w:rsidRDefault="00870CB2" w:rsidP="00265F0E">
      <w:pPr>
        <w:spacing w:after="120" w:line="240" w:lineRule="auto"/>
        <w:rPr>
          <w:rFonts w:ascii="Californian FB" w:eastAsia="Helvetica Neue Light" w:hAnsi="Californian FB" w:cs="Times New Roman"/>
          <w:sz w:val="24"/>
          <w:szCs w:val="24"/>
        </w:rPr>
      </w:pPr>
      <w:r>
        <w:rPr>
          <w:rFonts w:ascii="Californian FB" w:eastAsia="Helvetica Neue Light" w:hAnsi="Californian FB" w:cs="Times New Roman"/>
          <w:sz w:val="24"/>
          <w:szCs w:val="24"/>
        </w:rPr>
        <w:tab/>
      </w:r>
      <w:r>
        <w:rPr>
          <w:rFonts w:ascii="Californian FB" w:eastAsia="Helvetica Neue Light" w:hAnsi="Californian FB" w:cs="Times New Roman"/>
          <w:sz w:val="24"/>
          <w:szCs w:val="24"/>
        </w:rPr>
        <w:tab/>
      </w:r>
      <w:r>
        <w:rPr>
          <w:rFonts w:ascii="Californian FB" w:eastAsia="Helvetica Neue Light" w:hAnsi="Californian FB" w:cs="Times New Roman"/>
          <w:sz w:val="24"/>
          <w:szCs w:val="24"/>
        </w:rPr>
        <w:tab/>
      </w:r>
      <w:r>
        <w:rPr>
          <w:rFonts w:ascii="Californian FB" w:eastAsia="Helvetica Neue Light" w:hAnsi="Californian FB" w:cs="Times New Roman"/>
          <w:sz w:val="24"/>
          <w:szCs w:val="24"/>
        </w:rPr>
        <w:tab/>
      </w:r>
      <w:r>
        <w:rPr>
          <w:rFonts w:ascii="Californian FB" w:eastAsia="Helvetica Neue Light" w:hAnsi="Californian FB" w:cs="Times New Roman"/>
          <w:sz w:val="24"/>
          <w:szCs w:val="24"/>
        </w:rPr>
        <w:tab/>
      </w:r>
      <w:r>
        <w:rPr>
          <w:rFonts w:ascii="Californian FB" w:eastAsia="Helvetica Neue Light" w:hAnsi="Californian FB" w:cs="Times New Roman"/>
          <w:sz w:val="24"/>
          <w:szCs w:val="24"/>
        </w:rPr>
        <w:tab/>
      </w:r>
      <w:r>
        <w:rPr>
          <w:rFonts w:ascii="Californian FB" w:eastAsia="Helvetica Neue Light" w:hAnsi="Californian FB" w:cs="Times New Roman"/>
          <w:sz w:val="24"/>
          <w:szCs w:val="24"/>
        </w:rPr>
        <w:tab/>
        <w:t>Parent c</w:t>
      </w:r>
      <w:r w:rsidR="0016694E">
        <w:rPr>
          <w:rFonts w:ascii="Californian FB" w:eastAsia="Helvetica Neue Light" w:hAnsi="Californian FB" w:cs="Times New Roman"/>
          <w:sz w:val="24"/>
          <w:szCs w:val="24"/>
        </w:rPr>
        <w:t>ell phone #</w:t>
      </w:r>
    </w:p>
    <w:p w14:paraId="5326F226" w14:textId="77777777" w:rsidR="00870CB2" w:rsidRDefault="00870CB2" w:rsidP="00265F0E">
      <w:pPr>
        <w:spacing w:after="120" w:line="240" w:lineRule="auto"/>
        <w:rPr>
          <w:rFonts w:ascii="Californian FB" w:eastAsia="Helvetica Neue Light" w:hAnsi="Californian FB" w:cs="Times New Roman"/>
          <w:sz w:val="24"/>
          <w:szCs w:val="24"/>
        </w:rPr>
      </w:pPr>
    </w:p>
    <w:p w14:paraId="18248468" w14:textId="77777777" w:rsidR="0016694E" w:rsidRPr="0016694E" w:rsidRDefault="00265F0E" w:rsidP="00265F0E">
      <w:pPr>
        <w:spacing w:after="120" w:line="240" w:lineRule="auto"/>
        <w:rPr>
          <w:rFonts w:ascii="Californian FB" w:eastAsia="Helvetica Neue Light" w:hAnsi="Californian FB" w:cs="Times New Roman"/>
          <w:sz w:val="24"/>
          <w:szCs w:val="24"/>
          <w:u w:val="single"/>
        </w:rPr>
      </w:pPr>
      <w:r w:rsidRPr="0016694E">
        <w:rPr>
          <w:rFonts w:ascii="Californian FB" w:eastAsia="Helvetica Neue Light" w:hAnsi="Californian FB" w:cs="Times New Roman"/>
          <w:sz w:val="24"/>
          <w:szCs w:val="24"/>
        </w:rPr>
        <w:t>_________________</w:t>
      </w:r>
      <w:r w:rsidR="0016694E">
        <w:rPr>
          <w:rFonts w:ascii="Californian FB" w:eastAsia="Helvetica Neue Light" w:hAnsi="Californian FB" w:cs="Times New Roman"/>
          <w:sz w:val="24"/>
          <w:szCs w:val="24"/>
        </w:rPr>
        <w:t>_____________________________</w:t>
      </w:r>
      <w:r w:rsidR="0016694E">
        <w:rPr>
          <w:rFonts w:ascii="Californian FB" w:eastAsia="Helvetica Neue Light" w:hAnsi="Californian FB" w:cs="Times New Roman"/>
          <w:sz w:val="24"/>
          <w:szCs w:val="24"/>
        </w:rPr>
        <w:tab/>
      </w:r>
      <w:r w:rsidR="0016694E">
        <w:rPr>
          <w:rFonts w:ascii="Californian FB" w:eastAsia="Helvetica Neue Light" w:hAnsi="Californian FB" w:cs="Times New Roman"/>
          <w:sz w:val="24"/>
          <w:szCs w:val="24"/>
        </w:rPr>
        <w:tab/>
      </w:r>
      <w:r w:rsidR="0016694E">
        <w:rPr>
          <w:rFonts w:ascii="Californian FB" w:eastAsia="Helvetica Neue Light" w:hAnsi="Californian FB" w:cs="Times New Roman"/>
          <w:sz w:val="24"/>
          <w:szCs w:val="24"/>
          <w:u w:val="single"/>
        </w:rPr>
        <w:tab/>
      </w:r>
      <w:r w:rsidR="0016694E">
        <w:rPr>
          <w:rFonts w:ascii="Californian FB" w:eastAsia="Helvetica Neue Light" w:hAnsi="Californian FB" w:cs="Times New Roman"/>
          <w:sz w:val="24"/>
          <w:szCs w:val="24"/>
          <w:u w:val="single"/>
        </w:rPr>
        <w:tab/>
      </w:r>
      <w:r w:rsidR="0016694E">
        <w:rPr>
          <w:rFonts w:ascii="Californian FB" w:eastAsia="Helvetica Neue Light" w:hAnsi="Californian FB" w:cs="Times New Roman"/>
          <w:sz w:val="24"/>
          <w:szCs w:val="24"/>
          <w:u w:val="single"/>
        </w:rPr>
        <w:tab/>
      </w:r>
      <w:r w:rsidR="0016694E">
        <w:rPr>
          <w:rFonts w:ascii="Californian FB" w:eastAsia="Helvetica Neue Light" w:hAnsi="Californian FB" w:cs="Times New Roman"/>
          <w:sz w:val="24"/>
          <w:szCs w:val="24"/>
          <w:u w:val="single"/>
        </w:rPr>
        <w:tab/>
      </w:r>
      <w:r w:rsidR="0016694E">
        <w:rPr>
          <w:rFonts w:ascii="Californian FB" w:eastAsia="Helvetica Neue Light" w:hAnsi="Californian FB" w:cs="Times New Roman"/>
          <w:sz w:val="24"/>
          <w:szCs w:val="24"/>
          <w:u w:val="single"/>
        </w:rPr>
        <w:tab/>
      </w:r>
      <w:r w:rsidR="0016694E">
        <w:rPr>
          <w:rFonts w:ascii="Californian FB" w:eastAsia="Helvetica Neue Light" w:hAnsi="Californian FB" w:cs="Times New Roman"/>
          <w:sz w:val="24"/>
          <w:szCs w:val="24"/>
          <w:u w:val="single"/>
        </w:rPr>
        <w:tab/>
      </w:r>
    </w:p>
    <w:p w14:paraId="4BF85323" w14:textId="77777777" w:rsidR="00265F0E" w:rsidRPr="0016694E" w:rsidRDefault="00870CB2" w:rsidP="0016694E">
      <w:pPr>
        <w:spacing w:after="120" w:line="240" w:lineRule="auto"/>
        <w:rPr>
          <w:rFonts w:ascii="Californian FB" w:eastAsia="Helvetica Neue Light" w:hAnsi="Californian FB" w:cs="Times New Roman"/>
          <w:sz w:val="24"/>
          <w:szCs w:val="24"/>
        </w:rPr>
      </w:pPr>
      <w:r>
        <w:rPr>
          <w:rFonts w:ascii="Californian FB" w:eastAsia="Helvetica Neue Light" w:hAnsi="Californian FB" w:cs="Times New Roman"/>
          <w:sz w:val="24"/>
          <w:szCs w:val="24"/>
        </w:rPr>
        <w:t>Student signature</w:t>
      </w:r>
      <w:r>
        <w:rPr>
          <w:rFonts w:ascii="Californian FB" w:eastAsia="Helvetica Neue Light" w:hAnsi="Californian FB" w:cs="Times New Roman"/>
          <w:sz w:val="24"/>
          <w:szCs w:val="24"/>
        </w:rPr>
        <w:tab/>
      </w:r>
      <w:r>
        <w:rPr>
          <w:rFonts w:ascii="Californian FB" w:eastAsia="Helvetica Neue Light" w:hAnsi="Californian FB" w:cs="Times New Roman"/>
          <w:sz w:val="24"/>
          <w:szCs w:val="24"/>
        </w:rPr>
        <w:tab/>
      </w:r>
      <w:r>
        <w:rPr>
          <w:rFonts w:ascii="Californian FB" w:eastAsia="Helvetica Neue Light" w:hAnsi="Californian FB" w:cs="Times New Roman"/>
          <w:sz w:val="24"/>
          <w:szCs w:val="24"/>
        </w:rPr>
        <w:tab/>
      </w:r>
      <w:r w:rsidR="00265F0E" w:rsidRPr="0016694E">
        <w:rPr>
          <w:rFonts w:ascii="Californian FB" w:eastAsia="Helvetica Neue Light" w:hAnsi="Californian FB" w:cs="Times New Roman"/>
          <w:sz w:val="24"/>
          <w:szCs w:val="24"/>
        </w:rPr>
        <w:t xml:space="preserve">                          </w:t>
      </w:r>
      <w:r>
        <w:rPr>
          <w:rFonts w:ascii="Californian FB" w:eastAsia="Helvetica Neue Light" w:hAnsi="Californian FB" w:cs="Times New Roman"/>
          <w:sz w:val="24"/>
          <w:szCs w:val="24"/>
        </w:rPr>
        <w:t xml:space="preserve">  </w:t>
      </w:r>
      <w:r w:rsidR="0016694E">
        <w:rPr>
          <w:rFonts w:ascii="Californian FB" w:eastAsia="Helvetica Neue Light" w:hAnsi="Californian FB" w:cs="Times New Roman"/>
          <w:sz w:val="24"/>
          <w:szCs w:val="24"/>
        </w:rPr>
        <w:t>Parent Email</w:t>
      </w:r>
    </w:p>
    <w:p w14:paraId="109A38E3" w14:textId="77777777" w:rsidR="00265F0E" w:rsidRDefault="00265F0E" w:rsidP="00B77343">
      <w:pPr>
        <w:keepNext/>
        <w:keepLines/>
        <w:spacing w:before="200" w:after="0" w:line="240" w:lineRule="auto"/>
        <w:outlineLvl w:val="1"/>
        <w:rPr>
          <w:rFonts w:ascii="Helvetica Neue Light" w:eastAsia="Helvetica Neue Light" w:hAnsi="Helvetica Neue Light" w:cs="Times New Roman"/>
          <w:sz w:val="24"/>
          <w:szCs w:val="20"/>
        </w:rPr>
      </w:pPr>
    </w:p>
    <w:p w14:paraId="078527C6" w14:textId="77777777" w:rsidR="006C3752" w:rsidRDefault="00B77343" w:rsidP="00B77343">
      <w:r w:rsidRPr="00B77343">
        <w:rPr>
          <w:rFonts w:ascii="Helvetica Neue Light" w:eastAsia="Helvetica Neue Light" w:hAnsi="Helvetica Neue Light" w:cs="Times New Roman"/>
          <w:sz w:val="24"/>
          <w:szCs w:val="20"/>
        </w:rPr>
        <w:t xml:space="preserve"> </w:t>
      </w:r>
    </w:p>
    <w:sectPr w:rsidR="006C3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Helvetica Neue Light">
    <w:altName w:val="Agency FB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ヒラギノ角ゴ Pro W3">
    <w:panose1 w:val="020B0604020202020204"/>
    <w:charset w:val="80"/>
    <w:family w:val="auto"/>
    <w:pitch w:val="variable"/>
    <w:sig w:usb0="00000001" w:usb1="00000000" w:usb2="01000407" w:usb3="00000000" w:csb0="0002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100B"/>
    <w:multiLevelType w:val="hybridMultilevel"/>
    <w:tmpl w:val="0380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3FC4"/>
    <w:multiLevelType w:val="hybridMultilevel"/>
    <w:tmpl w:val="1AC8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271A0"/>
    <w:multiLevelType w:val="hybridMultilevel"/>
    <w:tmpl w:val="9C02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97588"/>
    <w:multiLevelType w:val="hybridMultilevel"/>
    <w:tmpl w:val="535C61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C695E"/>
    <w:multiLevelType w:val="hybridMultilevel"/>
    <w:tmpl w:val="DD78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93EAA"/>
    <w:multiLevelType w:val="hybridMultilevel"/>
    <w:tmpl w:val="5D481E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20C7D"/>
    <w:multiLevelType w:val="hybridMultilevel"/>
    <w:tmpl w:val="C5FE3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180644">
    <w:abstractNumId w:val="6"/>
  </w:num>
  <w:num w:numId="2" w16cid:durableId="1957133554">
    <w:abstractNumId w:val="4"/>
  </w:num>
  <w:num w:numId="3" w16cid:durableId="1213082894">
    <w:abstractNumId w:val="1"/>
  </w:num>
  <w:num w:numId="4" w16cid:durableId="724139461">
    <w:abstractNumId w:val="0"/>
  </w:num>
  <w:num w:numId="5" w16cid:durableId="465394243">
    <w:abstractNumId w:val="2"/>
  </w:num>
  <w:num w:numId="6" w16cid:durableId="1870021990">
    <w:abstractNumId w:val="5"/>
  </w:num>
  <w:num w:numId="7" w16cid:durableId="20274384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343"/>
    <w:rsid w:val="00004DB3"/>
    <w:rsid w:val="00044A3E"/>
    <w:rsid w:val="00083E6E"/>
    <w:rsid w:val="000E5BDA"/>
    <w:rsid w:val="000F132E"/>
    <w:rsid w:val="0014661D"/>
    <w:rsid w:val="0016694E"/>
    <w:rsid w:val="001D4320"/>
    <w:rsid w:val="002147B6"/>
    <w:rsid w:val="00217C35"/>
    <w:rsid w:val="00220A68"/>
    <w:rsid w:val="00265F0E"/>
    <w:rsid w:val="00330323"/>
    <w:rsid w:val="003632BC"/>
    <w:rsid w:val="003640DB"/>
    <w:rsid w:val="003A0583"/>
    <w:rsid w:val="0040176C"/>
    <w:rsid w:val="00436C9E"/>
    <w:rsid w:val="0055435D"/>
    <w:rsid w:val="005A68F6"/>
    <w:rsid w:val="00677E82"/>
    <w:rsid w:val="006A1CF1"/>
    <w:rsid w:val="006C3752"/>
    <w:rsid w:val="007154B4"/>
    <w:rsid w:val="00870CB2"/>
    <w:rsid w:val="00982034"/>
    <w:rsid w:val="009B1DAE"/>
    <w:rsid w:val="009C2CA1"/>
    <w:rsid w:val="00A66E36"/>
    <w:rsid w:val="00A93E18"/>
    <w:rsid w:val="00B77343"/>
    <w:rsid w:val="00E04ECC"/>
    <w:rsid w:val="00E3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12621"/>
  <w15:docId w15:val="{A8E2A72C-6A00-4553-B12B-AD7C7E4C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5F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43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4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liyah.bacca@slc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3F14766935B41BC920C51661BF896" ma:contentTypeVersion="14" ma:contentTypeDescription="Create a new document." ma:contentTypeScope="" ma:versionID="cad75c7562612fcaee9b48339de6e109">
  <xsd:schema xmlns:xsd="http://www.w3.org/2001/XMLSchema" xmlns:xs="http://www.w3.org/2001/XMLSchema" xmlns:p="http://schemas.microsoft.com/office/2006/metadata/properties" xmlns:ns3="143b3770-7036-4786-8af2-e6981ada8d1e" xmlns:ns4="249e9699-9caf-413a-b3e9-957e60e9a608" targetNamespace="http://schemas.microsoft.com/office/2006/metadata/properties" ma:root="true" ma:fieldsID="bf53ca4b675e8652210327ed0c99ba1c" ns3:_="" ns4:_="">
    <xsd:import namespace="143b3770-7036-4786-8af2-e6981ada8d1e"/>
    <xsd:import namespace="249e9699-9caf-413a-b3e9-957e60e9a6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b3770-7036-4786-8af2-e6981ada8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e9699-9caf-413a-b3e9-957e60e9a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481231-C7A2-447D-9B4D-AF895813113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43b3770-7036-4786-8af2-e6981ada8d1e"/>
    <ds:schemaRef ds:uri="249e9699-9caf-413a-b3e9-957e60e9a608"/>
  </ds:schemaRefs>
</ds:datastoreItem>
</file>

<file path=customXml/itemProps2.xml><?xml version="1.0" encoding="utf-8"?>
<ds:datastoreItem xmlns:ds="http://schemas.openxmlformats.org/officeDocument/2006/customXml" ds:itemID="{5513F1AF-F6D4-4B64-B727-7F586DB7AFFE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354C7D2B-3D5F-4237-A620-DD0DD390BC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Nebeker</dc:creator>
  <cp:lastModifiedBy>Aliyah Bacca</cp:lastModifiedBy>
  <cp:revision>2</cp:revision>
  <cp:lastPrinted>2015-08-20T22:46:00Z</cp:lastPrinted>
  <dcterms:created xsi:type="dcterms:W3CDTF">2023-01-18T04:27:00Z</dcterms:created>
  <dcterms:modified xsi:type="dcterms:W3CDTF">2023-01-18T04:27:00Z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0x01010024E3F14766935B41BC920C51661BF896</vt:lpwstr>
  </property>
</Properties>
</file>